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9D9" w:rsidRDefault="00AB29D9" w:rsidP="0096254C">
      <w:pPr>
        <w:rPr>
          <w:rFonts w:ascii="Times New Roman" w:hAnsi="Times New Roman"/>
          <w:sz w:val="24"/>
          <w:szCs w:val="24"/>
        </w:rPr>
      </w:pPr>
    </w:p>
    <w:p w:rsidR="009029E4" w:rsidRPr="00304B39" w:rsidRDefault="009029E4" w:rsidP="009029E4">
      <w:pPr>
        <w:autoSpaceDE w:val="0"/>
        <w:autoSpaceDN w:val="0"/>
        <w:adjustRightInd w:val="0"/>
        <w:spacing w:after="0" w:line="240" w:lineRule="auto"/>
        <w:rPr>
          <w:rFonts w:ascii="Arial" w:hAnsi="Arial" w:cs="Arial"/>
          <w:sz w:val="28"/>
          <w:szCs w:val="32"/>
        </w:rPr>
      </w:pPr>
      <w:r w:rsidRPr="00304B39">
        <w:rPr>
          <w:rFonts w:ascii="Arial" w:hAnsi="Arial" w:cs="Arial"/>
          <w:sz w:val="28"/>
          <w:szCs w:val="32"/>
        </w:rPr>
        <w:t xml:space="preserve">Convention d’ouverture de </w:t>
      </w:r>
      <w:r>
        <w:rPr>
          <w:rFonts w:ascii="Arial" w:hAnsi="Arial" w:cs="Arial"/>
          <w:sz w:val="28"/>
          <w:szCs w:val="32"/>
        </w:rPr>
        <w:t>Compte Courant d’Associé(e) -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Convention à retourner, complétée et </w:t>
      </w:r>
      <w:r w:rsidR="00A556E2" w:rsidRPr="009029E4">
        <w:rPr>
          <w:rFonts w:ascii="Times New Roman" w:hAnsi="Times New Roman"/>
          <w:b/>
          <w:bCs/>
          <w:sz w:val="20"/>
          <w:szCs w:val="20"/>
        </w:rPr>
        <w:t>signée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Entre :</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I</w:t>
      </w:r>
      <w:r w:rsidR="00360503">
        <w:rPr>
          <w:rFonts w:ascii="Times New Roman" w:hAnsi="Times New Roman"/>
          <w:sz w:val="20"/>
          <w:szCs w:val="20"/>
        </w:rPr>
        <w:t>céa</w:t>
      </w:r>
      <w:r w:rsidRPr="009029E4">
        <w:rPr>
          <w:rFonts w:ascii="Times New Roman" w:hAnsi="Times New Roman"/>
          <w:sz w:val="20"/>
          <w:szCs w:val="20"/>
        </w:rPr>
        <w:t xml:space="preserve"> dont le siège social est situé à </w:t>
      </w:r>
      <w:r>
        <w:rPr>
          <w:rFonts w:ascii="Times New Roman" w:hAnsi="Times New Roman"/>
          <w:sz w:val="20"/>
          <w:szCs w:val="20"/>
        </w:rPr>
        <w:t>7 ru</w:t>
      </w:r>
      <w:r w:rsidR="0068765A">
        <w:rPr>
          <w:rFonts w:ascii="Times New Roman" w:hAnsi="Times New Roman"/>
          <w:sz w:val="20"/>
          <w:szCs w:val="20"/>
        </w:rPr>
        <w:t>e Hermes-31520 Ramonville Saint-</w:t>
      </w:r>
      <w:r>
        <w:rPr>
          <w:rFonts w:ascii="Times New Roman" w:hAnsi="Times New Roman"/>
          <w:sz w:val="20"/>
          <w:szCs w:val="20"/>
        </w:rPr>
        <w:t>Agne</w:t>
      </w:r>
      <w:bookmarkStart w:id="0" w:name="_GoBack"/>
      <w:bookmarkEnd w:id="0"/>
      <w:r w:rsidRPr="009029E4">
        <w:rPr>
          <w:rFonts w:ascii="Times New Roman" w:hAnsi="Times New Roman"/>
          <w:sz w:val="20"/>
          <w:szCs w:val="20"/>
        </w:rPr>
        <w:t xml:space="preserve">, inscrite au registre du commerce et des sociétés de Toulouse sous le n° </w:t>
      </w:r>
      <w:r w:rsidRPr="009029E4">
        <w:rPr>
          <w:rFonts w:ascii="Times New Roman" w:hAnsi="Times New Roman"/>
          <w:sz w:val="20"/>
          <w:szCs w:val="20"/>
          <w:lang w:eastAsia="fr-FR"/>
        </w:rPr>
        <w:t>822 429 486</w:t>
      </w:r>
      <w:r w:rsidRPr="009029E4">
        <w:rPr>
          <w:rFonts w:ascii="Times New Roman" w:hAnsi="Times New Roman"/>
          <w:sz w:val="20"/>
          <w:szCs w:val="20"/>
        </w:rPr>
        <w:t>, prise en la personne de son représentant légal, Jean Paul Gardette, dûment habilité à ratifier la présente Convention</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et</w:t>
      </w:r>
      <w:proofErr w:type="gramEnd"/>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7F5B45" w:rsidRDefault="007F5B45" w:rsidP="009029E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Mme </w:t>
      </w:r>
      <w:r>
        <w:rPr>
          <w:rFonts w:ascii="Times New Roman" w:hAnsi="Times New Roman"/>
          <w:noProof/>
          <w:sz w:val="20"/>
          <w:szCs w:val="20"/>
          <w:lang w:eastAsia="fr-FR"/>
        </w:rPr>
        <mc:AlternateContent>
          <mc:Choice Requires="wps">
            <w:drawing>
              <wp:inline distT="0" distB="0" distL="0" distR="0" wp14:anchorId="3CB2889A" wp14:editId="282F4B25">
                <wp:extent cx="121920" cy="160020"/>
                <wp:effectExtent l="0" t="0" r="11430" b="11430"/>
                <wp:docPr id="7" name="Zone de texte 7"/>
                <wp:cNvGraphicFramePr/>
                <a:graphic xmlns:a="http://schemas.openxmlformats.org/drawingml/2006/main">
                  <a:graphicData uri="http://schemas.microsoft.com/office/word/2010/wordprocessingShape">
                    <wps:wsp>
                      <wps:cNvSpPr txBox="1"/>
                      <wps:spPr>
                        <a:xfrm>
                          <a:off x="0" y="0"/>
                          <a:ext cx="121920" cy="160020"/>
                        </a:xfrm>
                        <a:prstGeom prst="rect">
                          <a:avLst/>
                        </a:prstGeom>
                        <a:solidFill>
                          <a:schemeClr val="lt1"/>
                        </a:solidFill>
                        <a:ln w="6350">
                          <a:solidFill>
                            <a:prstClr val="black"/>
                          </a:solidFill>
                        </a:ln>
                      </wps:spPr>
                      <wps:txbx>
                        <w:txbxContent>
                          <w:p w:rsidR="007F5B45" w:rsidRDefault="007F5B4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CB2889A" id="_x0000_t202" coordsize="21600,21600" o:spt="202" path="m,l,21600r21600,l21600,xe">
                <v:stroke joinstyle="miter"/>
                <v:path gradientshapeok="t" o:connecttype="rect"/>
              </v:shapetype>
              <v:shape id="Zone de texte 7" o:spid="_x0000_s1026" type="#_x0000_t202" style="width:9.6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" fillcolor="white [3201]" strokeweight=".5pt">
                <v:textbox>
                  <w:txbxContent>
                    <w:p w:rsidR="007F5B45" w:rsidRDefault="007F5B45">
                      <w:r>
                        <w:t xml:space="preserve">  </w:t>
                      </w:r>
                    </w:p>
                  </w:txbxContent>
                </v:textbox>
                <w10:anchorlock/>
              </v:shape>
            </w:pict>
          </mc:Fallback>
        </mc:AlternateContent>
      </w:r>
      <w:r>
        <w:rPr>
          <w:rFonts w:ascii="Times New Roman" w:hAnsi="Times New Roman"/>
          <w:sz w:val="20"/>
          <w:szCs w:val="20"/>
        </w:rPr>
        <w:t xml:space="preserve"> M</w:t>
      </w:r>
      <w:r>
        <w:rPr>
          <w:rFonts w:ascii="Times New Roman" w:hAnsi="Times New Roman"/>
          <w:noProof/>
          <w:sz w:val="20"/>
          <w:szCs w:val="20"/>
          <w:lang w:eastAsia="fr-FR"/>
        </w:rPr>
        <mc:AlternateContent>
          <mc:Choice Requires="wps">
            <w:drawing>
              <wp:inline distT="0" distB="0" distL="0" distR="0" wp14:anchorId="3962A40E" wp14:editId="183C9038">
                <wp:extent cx="121920" cy="160020"/>
                <wp:effectExtent l="0" t="0" r="11430" b="11430"/>
                <wp:docPr id="8" name="Zone de texte 8"/>
                <wp:cNvGraphicFramePr/>
                <a:graphic xmlns:a="http://schemas.openxmlformats.org/drawingml/2006/main">
                  <a:graphicData uri="http://schemas.microsoft.com/office/word/2010/wordprocessingShape">
                    <wps:wsp>
                      <wps:cNvSpPr txBox="1"/>
                      <wps:spPr>
                        <a:xfrm flipV="1">
                          <a:off x="0" y="0"/>
                          <a:ext cx="121920" cy="160020"/>
                        </a:xfrm>
                        <a:prstGeom prst="rect">
                          <a:avLst/>
                        </a:prstGeom>
                        <a:solidFill>
                          <a:schemeClr val="lt1"/>
                        </a:solidFill>
                        <a:ln w="6350">
                          <a:solidFill>
                            <a:prstClr val="black"/>
                          </a:solidFill>
                        </a:ln>
                      </wps:spPr>
                      <wps:txbx>
                        <w:txbxContent>
                          <w:p w:rsidR="007F5B45" w:rsidRDefault="007F5B45" w:rsidP="007F5B45"/>
                          <w:p w:rsidR="007F5B45" w:rsidRDefault="007F5B45" w:rsidP="007F5B45"/>
                          <w:p w:rsidR="007F5B45" w:rsidRDefault="007F5B4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62A40E" id="Zone de texte 8" o:spid="_x0000_s1027" type="#_x0000_t202" style="width:9.6pt;height:12.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" fillcolor="white [3201]" strokeweight=".5pt">
                <v:textbox>
                  <w:txbxContent>
                    <w:p w:rsidR="007F5B45" w:rsidRDefault="007F5B45" w:rsidP="007F5B45"/>
                    <w:p w:rsidR="007F5B45" w:rsidRDefault="007F5B45" w:rsidP="007F5B45"/>
                    <w:p w:rsidR="007F5B45" w:rsidRDefault="007F5B45">
                      <w:r>
                        <w:t xml:space="preserve">  </w:t>
                      </w:r>
                    </w:p>
                  </w:txbxContent>
                </v:textbox>
                <w10:anchorlock/>
              </v:shape>
            </w:pict>
          </mc:Fallback>
        </mc:AlternateContent>
      </w:r>
      <w:r>
        <w:rPr>
          <w:rFonts w:ascii="Times New Roman" w:hAnsi="Times New Roman"/>
          <w:sz w:val="20"/>
          <w:szCs w:val="20"/>
        </w:rPr>
        <w:t xml:space="preserve">  Nom </w:t>
      </w:r>
      <w:r>
        <w:rPr>
          <w:rFonts w:ascii="Times New Roman" w:hAnsi="Times New Roman"/>
          <w:noProof/>
          <w:sz w:val="20"/>
          <w:szCs w:val="20"/>
          <w:lang w:eastAsia="fr-FR"/>
        </w:rPr>
        <mc:AlternateContent>
          <mc:Choice Requires="wps">
            <w:drawing>
              <wp:inline distT="0" distB="0" distL="0" distR="0" wp14:anchorId="667573BB" wp14:editId="42E5C066">
                <wp:extent cx="2293620" cy="236220"/>
                <wp:effectExtent l="0" t="0" r="11430" b="11430"/>
                <wp:docPr id="6" name="Zone de texte 6"/>
                <wp:cNvGraphicFramePr/>
                <a:graphic xmlns:a="http://schemas.openxmlformats.org/drawingml/2006/main">
                  <a:graphicData uri="http://schemas.microsoft.com/office/word/2010/wordprocessingShape">
                    <wps:wsp>
                      <wps:cNvSpPr txBox="1"/>
                      <wps:spPr>
                        <a:xfrm>
                          <a:off x="0" y="0"/>
                          <a:ext cx="2293620" cy="23622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67573BB" id="Zone de texte 6" o:spid="_x0000_s1028" type="#_x0000_t202" style="width:180.6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" fillcolor="white [3201]" strokeweight=".5pt">
                <v:textbox>
                  <w:txbxContent>
                    <w:p w:rsidR="007F5B45" w:rsidRDefault="007F5B45" w:rsidP="007F5B45"/>
                  </w:txbxContent>
                </v:textbox>
                <w10:anchorlock/>
              </v:shape>
            </w:pict>
          </mc:Fallback>
        </mc:AlternateContent>
      </w:r>
      <w:r>
        <w:rPr>
          <w:rFonts w:ascii="Times New Roman" w:hAnsi="Times New Roman"/>
          <w:sz w:val="20"/>
          <w:szCs w:val="20"/>
        </w:rPr>
        <w:t xml:space="preserve">  Prénom  </w:t>
      </w:r>
      <w:r>
        <w:rPr>
          <w:rFonts w:ascii="Times New Roman" w:hAnsi="Times New Roman"/>
          <w:noProof/>
          <w:sz w:val="20"/>
          <w:szCs w:val="20"/>
          <w:lang w:eastAsia="fr-FR"/>
        </w:rPr>
        <mc:AlternateContent>
          <mc:Choice Requires="wps">
            <w:drawing>
              <wp:inline distT="0" distB="0" distL="0" distR="0" wp14:anchorId="3B1EE116" wp14:editId="2AADE8D4">
                <wp:extent cx="1859280" cy="236220"/>
                <wp:effectExtent l="0" t="0" r="26670" b="11430"/>
                <wp:docPr id="9" name="Zone de texte 9"/>
                <wp:cNvGraphicFramePr/>
                <a:graphic xmlns:a="http://schemas.openxmlformats.org/drawingml/2006/main">
                  <a:graphicData uri="http://schemas.microsoft.com/office/word/2010/wordprocessingShape">
                    <wps:wsp>
                      <wps:cNvSpPr txBox="1"/>
                      <wps:spPr>
                        <a:xfrm>
                          <a:off x="0" y="0"/>
                          <a:ext cx="1859280" cy="23622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1EE116" id="Zone de texte 9" o:spid="_x0000_s1029" type="#_x0000_t202" style="width:146.4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Adresse : </w:t>
      </w:r>
      <w:r w:rsidR="007F5B45">
        <w:rPr>
          <w:rFonts w:ascii="Times New Roman" w:hAnsi="Times New Roman"/>
          <w:noProof/>
          <w:sz w:val="20"/>
          <w:szCs w:val="20"/>
          <w:lang w:eastAsia="fr-FR"/>
        </w:rPr>
        <mc:AlternateContent>
          <mc:Choice Requires="wps">
            <w:drawing>
              <wp:inline distT="0" distB="0" distL="0" distR="0" wp14:anchorId="4117B183" wp14:editId="4501D624">
                <wp:extent cx="1889760" cy="205740"/>
                <wp:effectExtent l="0" t="0" r="15240" b="22860"/>
                <wp:docPr id="10" name="Zone de texte 10"/>
                <wp:cNvGraphicFramePr/>
                <a:graphic xmlns:a="http://schemas.openxmlformats.org/drawingml/2006/main">
                  <a:graphicData uri="http://schemas.microsoft.com/office/word/2010/wordprocessingShape">
                    <wps:wsp>
                      <wps:cNvSpPr txBox="1"/>
                      <wps:spPr>
                        <a:xfrm>
                          <a:off x="0" y="0"/>
                          <a:ext cx="18897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117B183" id="Zone de texte 10" o:spid="_x0000_s1030" type="#_x0000_t202" style="width:148.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7F5B45"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Code postal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111167E3" wp14:editId="63CB2EED">
                <wp:extent cx="1280160" cy="205740"/>
                <wp:effectExtent l="0" t="0" r="15240" b="22860"/>
                <wp:docPr id="11" name="Zone de texte 11"/>
                <wp:cNvGraphicFramePr/>
                <a:graphic xmlns:a="http://schemas.openxmlformats.org/drawingml/2006/main">
                  <a:graphicData uri="http://schemas.microsoft.com/office/word/2010/wordprocessingShape">
                    <wps:wsp>
                      <wps:cNvSpPr txBox="1"/>
                      <wps:spPr>
                        <a:xfrm>
                          <a:off x="0" y="0"/>
                          <a:ext cx="12801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1167E3" id="Zone de texte 11" o:spid="_x0000_s1031" type="#_x0000_t202" style="width:100.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" fillcolor="white [3201]" strokeweight=".5pt">
                <v:textbox>
                  <w:txbxContent>
                    <w:p w:rsidR="007F5B45" w:rsidRDefault="007F5B45" w:rsidP="007F5B45"/>
                  </w:txbxContent>
                </v:textbox>
                <w10:anchorlock/>
              </v:shape>
            </w:pict>
          </mc:Fallback>
        </mc:AlternateContent>
      </w:r>
    </w:p>
    <w:p w:rsidR="007F5B45"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 Commune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6D4C42DE" wp14:editId="21AE2899">
                <wp:extent cx="3147060" cy="220980"/>
                <wp:effectExtent l="0" t="0" r="15240" b="26670"/>
                <wp:docPr id="13" name="Zone de texte 13"/>
                <wp:cNvGraphicFramePr/>
                <a:graphic xmlns:a="http://schemas.openxmlformats.org/drawingml/2006/main">
                  <a:graphicData uri="http://schemas.microsoft.com/office/word/2010/wordprocessingShape">
                    <wps:wsp>
                      <wps:cNvSpPr txBox="1"/>
                      <wps:spPr>
                        <a:xfrm>
                          <a:off x="0" y="0"/>
                          <a:ext cx="3147060" cy="22098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13" o:spid="_x0000_s1032" type="#_x0000_t202" style="width:247.8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Pays :</w:t>
      </w:r>
      <w:r w:rsidR="008E3991">
        <w:rPr>
          <w:rFonts w:ascii="Times New Roman" w:hAnsi="Times New Roman"/>
          <w:sz w:val="20"/>
          <w:szCs w:val="20"/>
        </w:rPr>
        <w:tab/>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60D72F62" wp14:editId="3A41BF6F">
                <wp:extent cx="3147060" cy="205740"/>
                <wp:effectExtent l="0" t="0" r="15240" b="22860"/>
                <wp:docPr id="18" name="Zone de texte 18"/>
                <wp:cNvGraphicFramePr/>
                <a:graphic xmlns:a="http://schemas.openxmlformats.org/drawingml/2006/main">
                  <a:graphicData uri="http://schemas.microsoft.com/office/word/2010/wordprocessingShape">
                    <wps:wsp>
                      <wps:cNvSpPr txBox="1"/>
                      <wps:spPr>
                        <a:xfrm>
                          <a:off x="0" y="0"/>
                          <a:ext cx="31470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0D72F62" id="Zone de texte 18" o:spid="_x0000_s1033" type="#_x0000_t202" style="width:247.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Courriel :</w:t>
      </w:r>
      <w:r w:rsidR="008E3991">
        <w:rPr>
          <w:rFonts w:ascii="Times New Roman" w:hAnsi="Times New Roman"/>
          <w:sz w:val="20"/>
          <w:szCs w:val="20"/>
        </w:rPr>
        <w:tab/>
      </w:r>
      <w:r w:rsidR="007F5B45" w:rsidRPr="007F5B45">
        <w:rPr>
          <w:rFonts w:ascii="Times New Roman" w:hAnsi="Times New Roman"/>
          <w:noProof/>
          <w:sz w:val="20"/>
          <w:szCs w:val="20"/>
          <w:lang w:eastAsia="fr-FR"/>
        </w:rPr>
        <w:t xml:space="preserve"> </w:t>
      </w:r>
      <w:r w:rsidR="007F5B45">
        <w:rPr>
          <w:rFonts w:ascii="Times New Roman" w:hAnsi="Times New Roman"/>
          <w:noProof/>
          <w:sz w:val="20"/>
          <w:szCs w:val="20"/>
          <w:lang w:eastAsia="fr-FR"/>
        </w:rPr>
        <mc:AlternateContent>
          <mc:Choice Requires="wps">
            <w:drawing>
              <wp:inline distT="0" distB="0" distL="0" distR="0" wp14:anchorId="0D8D15A1" wp14:editId="788367A0">
                <wp:extent cx="3147060" cy="205740"/>
                <wp:effectExtent l="0" t="0" r="15240" b="22860"/>
                <wp:docPr id="16" name="Zone de texte 16"/>
                <wp:cNvGraphicFramePr/>
                <a:graphic xmlns:a="http://schemas.openxmlformats.org/drawingml/2006/main">
                  <a:graphicData uri="http://schemas.microsoft.com/office/word/2010/wordprocessingShape">
                    <wps:wsp>
                      <wps:cNvSpPr txBox="1"/>
                      <wps:spPr>
                        <a:xfrm>
                          <a:off x="0" y="0"/>
                          <a:ext cx="31470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D8D15A1" id="Zone de texte 16" o:spid="_x0000_s1034" type="#_x0000_t202" style="width:247.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Téléphone :</w:t>
      </w:r>
      <w:r w:rsidR="008E3991">
        <w:rPr>
          <w:rFonts w:ascii="Times New Roman" w:hAnsi="Times New Roman"/>
          <w:sz w:val="20"/>
          <w:szCs w:val="20"/>
        </w:rPr>
        <w:tab/>
      </w:r>
      <w:r w:rsidRPr="009029E4">
        <w:rPr>
          <w:rFonts w:ascii="Times New Roman" w:hAnsi="Times New Roman"/>
          <w:sz w:val="20"/>
          <w:szCs w:val="20"/>
        </w:rPr>
        <w:t xml:space="preserve"> </w:t>
      </w:r>
      <w:r w:rsidR="007F5B45">
        <w:rPr>
          <w:rFonts w:ascii="Times New Roman" w:hAnsi="Times New Roman"/>
          <w:noProof/>
          <w:sz w:val="20"/>
          <w:szCs w:val="20"/>
          <w:lang w:eastAsia="fr-FR"/>
        </w:rPr>
        <mc:AlternateContent>
          <mc:Choice Requires="wps">
            <w:drawing>
              <wp:inline distT="0" distB="0" distL="0" distR="0" wp14:anchorId="701E7BF7" wp14:editId="5C86AF56">
                <wp:extent cx="1889760" cy="205740"/>
                <wp:effectExtent l="0" t="0" r="15240" b="22860"/>
                <wp:docPr id="15" name="Zone de texte 15"/>
                <wp:cNvGraphicFramePr/>
                <a:graphic xmlns:a="http://schemas.openxmlformats.org/drawingml/2006/main">
                  <a:graphicData uri="http://schemas.microsoft.com/office/word/2010/wordprocessingShape">
                    <wps:wsp>
                      <wps:cNvSpPr txBox="1"/>
                      <wps:spPr>
                        <a:xfrm>
                          <a:off x="0" y="0"/>
                          <a:ext cx="1889760" cy="205740"/>
                        </a:xfrm>
                        <a:prstGeom prst="rect">
                          <a:avLst/>
                        </a:prstGeom>
                        <a:solidFill>
                          <a:schemeClr val="lt1"/>
                        </a:solidFill>
                        <a:ln w="6350">
                          <a:solidFill>
                            <a:prstClr val="black"/>
                          </a:solidFill>
                        </a:ln>
                      </wps:spPr>
                      <wps:txbx>
                        <w:txbxContent>
                          <w:p w:rsidR="007F5B45" w:rsidRDefault="007F5B45" w:rsidP="007F5B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1E7BF7" id="Zone de texte 15" o:spid="_x0000_s1035" type="#_x0000_t202" style="width:148.8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" fillcolor="white [3201]" strokeweight=".5pt">
                <v:textbox>
                  <w:txbxContent>
                    <w:p w:rsidR="007F5B45" w:rsidRDefault="007F5B45" w:rsidP="007F5B45"/>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Afin de renforcer la trésorerie de la coopérative et de faciliter le financement </w:t>
      </w:r>
      <w:r w:rsidR="00A556E2">
        <w:rPr>
          <w:rFonts w:ascii="Times New Roman" w:hAnsi="Times New Roman"/>
          <w:sz w:val="20"/>
          <w:szCs w:val="20"/>
        </w:rPr>
        <w:t xml:space="preserve">du projet sur la ferme </w:t>
      </w:r>
      <w:proofErr w:type="spellStart"/>
      <w:r w:rsidR="00A556E2">
        <w:rPr>
          <w:rFonts w:ascii="Times New Roman" w:hAnsi="Times New Roman"/>
          <w:sz w:val="20"/>
          <w:szCs w:val="20"/>
        </w:rPr>
        <w:t>Fachet</w:t>
      </w:r>
      <w:proofErr w:type="spellEnd"/>
      <w:r w:rsidRPr="009029E4">
        <w:rPr>
          <w:rFonts w:ascii="Times New Roman" w:hAnsi="Times New Roman"/>
          <w:sz w:val="20"/>
          <w:szCs w:val="20"/>
        </w:rPr>
        <w:t>, le(la) sociétaire a convenu avec la coopérative de l'ouverture et du fonctionnement d'un compte courant d’associé(e) - sociétaire dans les conditions suivantes :</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1 - Ouverture du compte courant et fonctionnement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La coopérative ouvre ce jour dans ses livres comptables au nom du</w:t>
      </w:r>
      <w:r w:rsidR="0068765A">
        <w:rPr>
          <w:rFonts w:ascii="Times New Roman" w:hAnsi="Times New Roman"/>
          <w:sz w:val="20"/>
          <w:szCs w:val="20"/>
        </w:rPr>
        <w:t xml:space="preserve"> </w:t>
      </w:r>
      <w:r w:rsidRPr="009029E4">
        <w:rPr>
          <w:rFonts w:ascii="Times New Roman" w:hAnsi="Times New Roman"/>
          <w:sz w:val="20"/>
          <w:szCs w:val="20"/>
        </w:rPr>
        <w:t>(de la) sociétaire un compte courant bloqué où seront comptabilisés les versements et les retraits de trésorerie effectués par le(la)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 compte ne peut pas présenter un solde débiteur.</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Article 2 - Versement en compte courant</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sz w:val="20"/>
          <w:szCs w:val="20"/>
        </w:rPr>
        <w:t xml:space="preserve">Le(la) sociétaire met à la disposition de la coopérative une somme de </w:t>
      </w:r>
      <w:r w:rsidRPr="009029E4">
        <w:rPr>
          <w:rFonts w:ascii="Times New Roman" w:hAnsi="Times New Roman"/>
          <w:b/>
          <w:bCs/>
          <w:sz w:val="20"/>
          <w:szCs w:val="20"/>
        </w:rPr>
        <w:t xml:space="preserve">(en lettres) </w:t>
      </w:r>
    </w:p>
    <w:p w:rsidR="009029E4" w:rsidRPr="009029E4" w:rsidRDefault="00A556E2" w:rsidP="009029E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008E3991">
        <w:rPr>
          <w:rFonts w:ascii="Times New Roman" w:hAnsi="Times New Roman"/>
          <w:noProof/>
          <w:sz w:val="20"/>
          <w:szCs w:val="20"/>
          <w:lang w:eastAsia="fr-FR"/>
        </w:rPr>
        <mc:AlternateContent>
          <mc:Choice Requires="wps">
            <w:drawing>
              <wp:inline distT="0" distB="0" distL="0" distR="0" wp14:anchorId="6D4C42DE" wp14:editId="21AE2899">
                <wp:extent cx="3733800" cy="213360"/>
                <wp:effectExtent l="0" t="0" r="19050" b="15240"/>
                <wp:docPr id="19" name="Zone de texte 19"/>
                <wp:cNvGraphicFramePr/>
                <a:graphic xmlns:a="http://schemas.openxmlformats.org/drawingml/2006/main">
                  <a:graphicData uri="http://schemas.microsoft.com/office/word/2010/wordprocessingShape">
                    <wps:wsp>
                      <wps:cNvSpPr txBox="1"/>
                      <wps:spPr>
                        <a:xfrm>
                          <a:off x="0" y="0"/>
                          <a:ext cx="3733800" cy="213360"/>
                        </a:xfrm>
                        <a:prstGeom prst="rect">
                          <a:avLst/>
                        </a:prstGeom>
                        <a:solidFill>
                          <a:schemeClr val="lt1"/>
                        </a:solidFill>
                        <a:ln w="6350">
                          <a:solidFill>
                            <a:prstClr val="black"/>
                          </a:solidFill>
                        </a:ln>
                      </wps:spPr>
                      <wps:txbx>
                        <w:txbxContent>
                          <w:p w:rsidR="008E3991" w:rsidRDefault="008E399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19" o:spid="_x0000_s1036" type="#_x0000_t202" style="width:294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" fillcolor="white [3201]" strokeweight=".5pt">
                <v:textbox>
                  <w:txbxContent>
                    <w:p w:rsidR="008E3991" w:rsidRDefault="008E3991" w:rsidP="008E3991"/>
                  </w:txbxContent>
                </v:textbox>
                <w10:anchorlock/>
              </v:shape>
            </w:pict>
          </mc:Fallback>
        </mc:AlternateContent>
      </w:r>
      <w:r>
        <w:rPr>
          <w:rFonts w:ascii="Times New Roman" w:hAnsi="Times New Roman"/>
          <w:sz w:val="20"/>
          <w:szCs w:val="20"/>
        </w:rPr>
        <w:t xml:space="preserve"> </w:t>
      </w:r>
      <w:r w:rsidR="0068765A">
        <w:rPr>
          <w:rFonts w:ascii="Times New Roman" w:hAnsi="Times New Roman"/>
          <w:sz w:val="20"/>
          <w:szCs w:val="20"/>
        </w:rPr>
        <w:t>Euros qu’il</w:t>
      </w:r>
      <w:r w:rsidR="009029E4" w:rsidRPr="009029E4">
        <w:rPr>
          <w:rFonts w:ascii="Times New Roman" w:hAnsi="Times New Roman"/>
          <w:sz w:val="20"/>
          <w:szCs w:val="20"/>
        </w:rPr>
        <w:t>/elle verse ce jour au crédit de son compte courant.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Le(la) sociétaire pourra ultérieurement abonder de nouveau son compte courant, sous réserve que le président de la coopérative, ou toute personne dûment déléguée, donne son accord. </w:t>
      </w:r>
      <w:r w:rsidRPr="009029E4">
        <w:rPr>
          <w:rFonts w:ascii="Times New Roman" w:hAnsi="Times New Roman"/>
          <w:color w:val="000000"/>
          <w:sz w:val="20"/>
          <w:szCs w:val="20"/>
        </w:rPr>
        <w:t xml:space="preserve">Il est convenu que le montant minimal de versement sur le compte courant d’associé(e) - sociétaire sera de </w:t>
      </w:r>
      <w:r w:rsidR="008E3991">
        <w:rPr>
          <w:rFonts w:ascii="Times New Roman" w:hAnsi="Times New Roman"/>
          <w:color w:val="000000"/>
          <w:sz w:val="20"/>
          <w:szCs w:val="20"/>
        </w:rPr>
        <w:t>mille</w:t>
      </w:r>
      <w:r w:rsidRPr="009029E4">
        <w:rPr>
          <w:rFonts w:ascii="Times New Roman" w:hAnsi="Times New Roman"/>
          <w:color w:val="000000"/>
          <w:sz w:val="20"/>
          <w:szCs w:val="20"/>
        </w:rPr>
        <w:t xml:space="preserve"> Euros</w:t>
      </w:r>
    </w:p>
    <w:p w:rsidR="009029E4" w:rsidRPr="009029E4" w:rsidRDefault="009029E4" w:rsidP="009029E4">
      <w:pPr>
        <w:autoSpaceDE w:val="0"/>
        <w:autoSpaceDN w:val="0"/>
        <w:adjustRightInd w:val="0"/>
        <w:spacing w:after="0" w:line="240" w:lineRule="auto"/>
        <w:rPr>
          <w:rFonts w:ascii="Times New Roman" w:hAnsi="Times New Roman"/>
          <w:b/>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3</w:t>
      </w:r>
      <w:r w:rsidRPr="009029E4">
        <w:rPr>
          <w:rFonts w:ascii="Times New Roman" w:hAnsi="Times New Roman"/>
          <w:b/>
          <w:bCs/>
          <w:sz w:val="20"/>
          <w:szCs w:val="20"/>
        </w:rPr>
        <w:t xml:space="preserve"> - Durée - durée de blocage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 ou ces versements en compte courant sont consentis et acceptés pour une durée illimitée.</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sz w:val="20"/>
          <w:szCs w:val="20"/>
        </w:rPr>
        <w:t xml:space="preserve">Les fonds déposés ne peuvent pas être retirés avant une durée de </w:t>
      </w:r>
      <w:r w:rsidR="008E3991" w:rsidRPr="009029E4">
        <w:rPr>
          <w:rFonts w:ascii="Times New Roman" w:hAnsi="Times New Roman"/>
          <w:sz w:val="20"/>
          <w:szCs w:val="20"/>
        </w:rPr>
        <w:t>3 ans</w:t>
      </w:r>
      <w:r w:rsidRPr="009029E4">
        <w:rPr>
          <w:rFonts w:ascii="Times New Roman" w:hAnsi="Times New Roman"/>
          <w:sz w:val="20"/>
          <w:szCs w:val="20"/>
        </w:rPr>
        <w:t xml:space="preserve">, </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 xml:space="preserve">Le compte courant d’associé </w:t>
      </w:r>
      <w:r w:rsidR="008E3991">
        <w:rPr>
          <w:rFonts w:ascii="Times New Roman" w:hAnsi="Times New Roman"/>
          <w:color w:val="000000"/>
          <w:sz w:val="20"/>
          <w:szCs w:val="20"/>
        </w:rPr>
        <w:t>fait</w:t>
      </w:r>
      <w:r w:rsidRPr="009029E4">
        <w:rPr>
          <w:rFonts w:ascii="Times New Roman" w:hAnsi="Times New Roman"/>
          <w:color w:val="000000"/>
          <w:sz w:val="20"/>
          <w:szCs w:val="20"/>
        </w:rPr>
        <w:t xml:space="preserve"> l’objet d’une convention de blocage, selon accord des parties. Cette durée sera de 3 ans à compter du dépôt de fonds. Un même sociétaire aura la possibilité de détenir des comptes bloqués pour des durées différentes.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color w:val="000000"/>
          <w:sz w:val="20"/>
          <w:szCs w:val="20"/>
        </w:rPr>
        <w:t>Les dépôts de fonds ne pourront intervenir qu’après la signature de la présente convention.</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Le calcul de la durée de ces périodes s'effectuera à partir de la date de chaque versement jusqu'à la date de l'écrit mentionné à l'article </w:t>
      </w:r>
      <w:r w:rsidR="008E3991">
        <w:rPr>
          <w:rFonts w:ascii="Times New Roman" w:hAnsi="Times New Roman"/>
          <w:sz w:val="20"/>
          <w:szCs w:val="20"/>
        </w:rPr>
        <w:t>4</w:t>
      </w:r>
      <w:r w:rsidRPr="009029E4">
        <w:rPr>
          <w:rFonts w:ascii="Times New Roman" w:hAnsi="Times New Roman"/>
          <w:sz w:val="20"/>
          <w:szCs w:val="20"/>
        </w:rPr>
        <w:t xml:space="preserve"> de cette convention.</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Il y aura donc autant de calcul de durée de périodes que de versement.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4</w:t>
      </w:r>
      <w:r w:rsidRPr="009029E4">
        <w:rPr>
          <w:rFonts w:ascii="Times New Roman" w:hAnsi="Times New Roman"/>
          <w:b/>
          <w:bCs/>
          <w:sz w:val="20"/>
          <w:szCs w:val="20"/>
        </w:rPr>
        <w:t xml:space="preserve"> - Remboursement</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A l‘issue de la période de blocage, la partie souhaitant le remboursement devra, par écrit, informer l'autre partie, en indiquant la somme concernée.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Chacune des parties s’engage à répondre dans un délai maximum de 3 mois, à compter de la date de l'écrit. Rien ne s'oppose à ce que ce délai soit plus court si les deux parties sont d'accord pour raccourcir ce délai et à condition que la trésorerie de la coopérative le permette. Ce remboursement est soumis à l’accord du président ou de son représentant.</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5</w:t>
      </w:r>
      <w:r w:rsidRPr="009029E4">
        <w:rPr>
          <w:rFonts w:ascii="Times New Roman" w:hAnsi="Times New Roman"/>
          <w:b/>
          <w:bCs/>
          <w:sz w:val="20"/>
          <w:szCs w:val="20"/>
        </w:rPr>
        <w:t xml:space="preserve"> - Rémunération</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Les sommes versées en compte courant par le(la) sociétaire seront productives d'un intérêt annue</w:t>
      </w:r>
      <w:r w:rsidR="008E3991">
        <w:rPr>
          <w:rFonts w:ascii="Times New Roman" w:hAnsi="Times New Roman"/>
          <w:b/>
          <w:bCs/>
          <w:sz w:val="20"/>
          <w:szCs w:val="20"/>
        </w:rPr>
        <w:t>l</w:t>
      </w:r>
      <w:r w:rsidR="0068765A">
        <w:rPr>
          <w:rFonts w:ascii="Times New Roman" w:hAnsi="Times New Roman"/>
          <w:b/>
          <w:bCs/>
          <w:sz w:val="20"/>
          <w:szCs w:val="20"/>
        </w:rPr>
        <w:t xml:space="preserve"> brut </w:t>
      </w:r>
      <w:r w:rsidRPr="009029E4">
        <w:rPr>
          <w:rFonts w:ascii="Times New Roman" w:hAnsi="Times New Roman"/>
          <w:b/>
          <w:bCs/>
          <w:sz w:val="20"/>
          <w:szCs w:val="20"/>
        </w:rPr>
        <w:t>de 4 % à condition que la production d'intérêt du compte courant d’associé(e) - sociétaire ne conduise pas à générer un résultat négatif annuel avant impôt sur les sociétés, ou à aggraver celui-ci.</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En conséquence, le taux d'intérêt sera sur décision du Conseil Coopératif exceptionnellement réduit pour les exercices comptables où une rémunération pleine à </w:t>
      </w:r>
      <w:r w:rsidR="008E3991">
        <w:rPr>
          <w:rFonts w:ascii="Times New Roman" w:hAnsi="Times New Roman"/>
          <w:sz w:val="20"/>
          <w:szCs w:val="20"/>
        </w:rPr>
        <w:t>4</w:t>
      </w:r>
      <w:r w:rsidRPr="009029E4">
        <w:rPr>
          <w:rFonts w:ascii="Times New Roman" w:hAnsi="Times New Roman"/>
          <w:sz w:val="20"/>
          <w:szCs w:val="20"/>
        </w:rPr>
        <w:t>% engendrerait ou aggraverait un résultat négatif annuel avant impôts sur les sociétés.</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 xml:space="preserve">Les intérêts seront </w:t>
      </w:r>
      <w:r w:rsidR="008E3991" w:rsidRPr="009029E4">
        <w:rPr>
          <w:rFonts w:ascii="Times New Roman" w:hAnsi="Times New Roman"/>
          <w:color w:val="000000"/>
          <w:sz w:val="20"/>
          <w:szCs w:val="20"/>
        </w:rPr>
        <w:t>calculés par</w:t>
      </w:r>
      <w:r w:rsidRPr="009029E4">
        <w:rPr>
          <w:rFonts w:ascii="Times New Roman" w:hAnsi="Times New Roman"/>
          <w:color w:val="000000"/>
          <w:sz w:val="20"/>
          <w:szCs w:val="20"/>
        </w:rPr>
        <w:t xml:space="preserve"> échéance annuelle à la date anniversaire du dépôt des sommes en compte. Les intérêts seront automatiquement comptabilisés et maintenus sur le compte courant d’associé(e) - sociétaire. </w:t>
      </w:r>
    </w:p>
    <w:p w:rsidR="009029E4" w:rsidRPr="009029E4" w:rsidRDefault="009029E4" w:rsidP="009029E4">
      <w:pPr>
        <w:autoSpaceDE w:val="0"/>
        <w:autoSpaceDN w:val="0"/>
        <w:adjustRightInd w:val="0"/>
        <w:spacing w:after="0" w:line="240" w:lineRule="auto"/>
        <w:rPr>
          <w:rFonts w:ascii="Times New Roman" w:hAnsi="Times New Roman"/>
          <w:b/>
          <w:bCs/>
          <w:color w:val="000000"/>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color w:val="000000"/>
          <w:sz w:val="20"/>
          <w:szCs w:val="20"/>
        </w:rPr>
      </w:pPr>
      <w:r w:rsidRPr="009029E4">
        <w:rPr>
          <w:rFonts w:ascii="Times New Roman" w:hAnsi="Times New Roman"/>
          <w:b/>
          <w:bCs/>
          <w:color w:val="000000"/>
          <w:sz w:val="20"/>
          <w:szCs w:val="20"/>
        </w:rPr>
        <w:t xml:space="preserve">Article </w:t>
      </w:r>
      <w:r w:rsidR="008E3991">
        <w:rPr>
          <w:rFonts w:ascii="Times New Roman" w:hAnsi="Times New Roman"/>
          <w:b/>
          <w:bCs/>
          <w:color w:val="000000"/>
          <w:sz w:val="20"/>
          <w:szCs w:val="20"/>
        </w:rPr>
        <w:t>6</w:t>
      </w:r>
      <w:r w:rsidRPr="009029E4">
        <w:rPr>
          <w:rFonts w:ascii="Times New Roman" w:hAnsi="Times New Roman"/>
          <w:b/>
          <w:bCs/>
          <w:color w:val="000000"/>
          <w:sz w:val="20"/>
          <w:szCs w:val="20"/>
        </w:rPr>
        <w:t> : Changement d'adresse postale</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r w:rsidRPr="009029E4">
        <w:rPr>
          <w:rFonts w:ascii="Times New Roman" w:hAnsi="Times New Roman"/>
          <w:color w:val="000000"/>
          <w:sz w:val="20"/>
          <w:szCs w:val="20"/>
        </w:rPr>
        <w:t>En cas de changement d'adresse postale, le(la) sociétaire s'engage à prévenir I</w:t>
      </w:r>
      <w:r w:rsidR="008E3991">
        <w:rPr>
          <w:rFonts w:ascii="Times New Roman" w:hAnsi="Times New Roman"/>
          <w:color w:val="000000"/>
          <w:sz w:val="20"/>
          <w:szCs w:val="20"/>
        </w:rPr>
        <w:t>céa</w:t>
      </w:r>
      <w:r w:rsidRPr="009029E4">
        <w:rPr>
          <w:rFonts w:ascii="Times New Roman" w:hAnsi="Times New Roman"/>
          <w:color w:val="000000"/>
          <w:sz w:val="20"/>
          <w:szCs w:val="20"/>
        </w:rPr>
        <w:t xml:space="preserve"> dans un délai de trois mois.</w:t>
      </w:r>
    </w:p>
    <w:p w:rsidR="009029E4" w:rsidRPr="009029E4" w:rsidRDefault="009029E4" w:rsidP="009029E4">
      <w:pPr>
        <w:autoSpaceDE w:val="0"/>
        <w:autoSpaceDN w:val="0"/>
        <w:adjustRightInd w:val="0"/>
        <w:spacing w:after="0" w:line="240" w:lineRule="auto"/>
        <w:rPr>
          <w:rFonts w:ascii="Times New Roman" w:hAnsi="Times New Roman"/>
          <w:color w:val="000000"/>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7</w:t>
      </w:r>
      <w:r w:rsidRPr="009029E4">
        <w:rPr>
          <w:rFonts w:ascii="Times New Roman" w:hAnsi="Times New Roman"/>
          <w:b/>
          <w:bCs/>
          <w:sz w:val="20"/>
          <w:szCs w:val="20"/>
        </w:rPr>
        <w:t xml:space="preserve"> - Décès </w:t>
      </w:r>
      <w:r w:rsidR="008E3991" w:rsidRPr="009029E4">
        <w:rPr>
          <w:rFonts w:ascii="Times New Roman" w:hAnsi="Times New Roman"/>
          <w:b/>
          <w:bCs/>
          <w:sz w:val="20"/>
          <w:szCs w:val="20"/>
        </w:rPr>
        <w:t>du (</w:t>
      </w:r>
      <w:r w:rsidRPr="009029E4">
        <w:rPr>
          <w:rFonts w:ascii="Times New Roman" w:hAnsi="Times New Roman"/>
          <w:b/>
          <w:bCs/>
          <w:sz w:val="20"/>
          <w:szCs w:val="20"/>
        </w:rPr>
        <w:t>de la) sociétaire</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Au décès </w:t>
      </w:r>
      <w:r w:rsidR="008E3991" w:rsidRPr="009029E4">
        <w:rPr>
          <w:rFonts w:ascii="Times New Roman" w:hAnsi="Times New Roman"/>
          <w:sz w:val="20"/>
          <w:szCs w:val="20"/>
        </w:rPr>
        <w:t>du (</w:t>
      </w:r>
      <w:r w:rsidRPr="009029E4">
        <w:rPr>
          <w:rFonts w:ascii="Times New Roman" w:hAnsi="Times New Roman"/>
          <w:sz w:val="20"/>
          <w:szCs w:val="20"/>
        </w:rPr>
        <w:t>de la) sociétaire, les sommes placées en compte courant deviennent une dette de la coopérative vis à vis des ayants droits, au même titre que ses parts sociales. Le compte courant sera remboursé dans les mêmes conditions que les parts sociales, conditions définies à l'article 17 de nos statuts.</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Article </w:t>
      </w:r>
      <w:r w:rsidR="008E3991">
        <w:rPr>
          <w:rFonts w:ascii="Times New Roman" w:hAnsi="Times New Roman"/>
          <w:b/>
          <w:bCs/>
          <w:sz w:val="20"/>
          <w:szCs w:val="20"/>
        </w:rPr>
        <w:t>8</w:t>
      </w:r>
      <w:r w:rsidRPr="009029E4">
        <w:rPr>
          <w:rFonts w:ascii="Times New Roman" w:hAnsi="Times New Roman"/>
          <w:b/>
          <w:bCs/>
          <w:sz w:val="20"/>
          <w:szCs w:val="20"/>
        </w:rPr>
        <w:t xml:space="preserve"> - Litiges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De convention expresse entre les parties, tout litige qui pourrait surgir de l'interprétation ou de l'exécution des présentes et n'ayant pas trouvé sa solution après médiation telle que définie à l'article 34 de nos statuts, relèvera de la compétence exclusive du Tribunal de Commerce de Toulouse.</w:t>
      </w: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Fait à</w:t>
      </w:r>
      <w:r w:rsidR="008E3991">
        <w:rPr>
          <w:rFonts w:ascii="Times New Roman" w:hAnsi="Times New Roman"/>
          <w:noProof/>
          <w:sz w:val="20"/>
          <w:szCs w:val="20"/>
          <w:lang w:eastAsia="fr-FR"/>
        </w:rPr>
        <mc:AlternateContent>
          <mc:Choice Requires="wps">
            <w:drawing>
              <wp:inline distT="0" distB="0" distL="0" distR="0" wp14:anchorId="6D4C42DE" wp14:editId="21AE2899">
                <wp:extent cx="2590800" cy="266700"/>
                <wp:effectExtent l="0" t="0" r="19050" b="19050"/>
                <wp:docPr id="20" name="Zone de texte 20"/>
                <wp:cNvGraphicFramePr/>
                <a:graphic xmlns:a="http://schemas.openxmlformats.org/drawingml/2006/main">
                  <a:graphicData uri="http://schemas.microsoft.com/office/word/2010/wordprocessingShape">
                    <wps:wsp>
                      <wps:cNvSpPr txBox="1"/>
                      <wps:spPr>
                        <a:xfrm>
                          <a:off x="0" y="0"/>
                          <a:ext cx="2590800" cy="266700"/>
                        </a:xfrm>
                        <a:prstGeom prst="rect">
                          <a:avLst/>
                        </a:prstGeom>
                        <a:solidFill>
                          <a:schemeClr val="lt1"/>
                        </a:solidFill>
                        <a:ln w="6350">
                          <a:solidFill>
                            <a:prstClr val="black"/>
                          </a:solidFill>
                        </a:ln>
                      </wps:spPr>
                      <wps:txbx>
                        <w:txbxContent>
                          <w:p w:rsidR="008E3991" w:rsidRDefault="008E399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0" o:spid="_x0000_s1037" type="#_x0000_t202" style="width:204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" fillcolor="white [3201]" strokeweight=".5pt">
                <v:textbox>
                  <w:txbxContent>
                    <w:p w:rsidR="008E3991" w:rsidRDefault="008E3991" w:rsidP="008E3991"/>
                  </w:txbxContent>
                </v:textbox>
                <w10:anchorlock/>
              </v:shape>
            </w:pict>
          </mc:Fallback>
        </mc:AlternateContent>
      </w:r>
      <w:r w:rsidRPr="009029E4">
        <w:rPr>
          <w:rFonts w:ascii="Times New Roman" w:hAnsi="Times New Roman"/>
          <w:sz w:val="20"/>
          <w:szCs w:val="20"/>
        </w:rPr>
        <w:t xml:space="preserve">, le </w:t>
      </w:r>
      <w:r w:rsidR="008E3991">
        <w:rPr>
          <w:rFonts w:ascii="Times New Roman" w:hAnsi="Times New Roman"/>
          <w:noProof/>
          <w:sz w:val="20"/>
          <w:szCs w:val="20"/>
          <w:lang w:eastAsia="fr-FR"/>
        </w:rPr>
        <mc:AlternateContent>
          <mc:Choice Requires="wps">
            <w:drawing>
              <wp:inline distT="0" distB="0" distL="0" distR="0" wp14:anchorId="6D4C42DE" wp14:editId="21AE2899">
                <wp:extent cx="2506980" cy="266700"/>
                <wp:effectExtent l="0" t="0" r="26670" b="19050"/>
                <wp:docPr id="21" name="Zone de texte 21"/>
                <wp:cNvGraphicFramePr/>
                <a:graphic xmlns:a="http://schemas.openxmlformats.org/drawingml/2006/main">
                  <a:graphicData uri="http://schemas.microsoft.com/office/word/2010/wordprocessingShape">
                    <wps:wsp>
                      <wps:cNvSpPr txBox="1"/>
                      <wps:spPr>
                        <a:xfrm>
                          <a:off x="0" y="0"/>
                          <a:ext cx="2506980" cy="266700"/>
                        </a:xfrm>
                        <a:prstGeom prst="rect">
                          <a:avLst/>
                        </a:prstGeom>
                        <a:solidFill>
                          <a:schemeClr val="lt1"/>
                        </a:solidFill>
                        <a:ln w="6350">
                          <a:solidFill>
                            <a:prstClr val="black"/>
                          </a:solidFill>
                        </a:ln>
                      </wps:spPr>
                      <wps:txbx>
                        <w:txbxContent>
                          <w:p w:rsidR="008E3991" w:rsidRDefault="008E3991" w:rsidP="008E3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1" o:spid="_x0000_s1038" type="#_x0000_t202" style="width:197.4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" fillcolor="white [3201]" strokeweight=".5pt">
                <v:textbox>
                  <w:txbxContent>
                    <w:p w:rsidR="008E3991" w:rsidRDefault="008E3991" w:rsidP="008E3991"/>
                  </w:txbxContent>
                </v:textbox>
                <w10:anchorlock/>
              </v:shape>
            </w:pict>
          </mc:Fallback>
        </mc:AlternateContent>
      </w:r>
    </w:p>
    <w:p w:rsidR="009029E4" w:rsidRPr="009029E4" w:rsidRDefault="009029E4" w:rsidP="009029E4">
      <w:pPr>
        <w:autoSpaceDE w:val="0"/>
        <w:autoSpaceDN w:val="0"/>
        <w:adjustRightInd w:val="0"/>
        <w:spacing w:after="0" w:line="240" w:lineRule="auto"/>
        <w:rPr>
          <w:rFonts w:ascii="Times New Roman" w:hAnsi="Times New Roman"/>
          <w:sz w:val="20"/>
          <w:szCs w:val="20"/>
        </w:rPr>
      </w:pPr>
      <w:proofErr w:type="gramStart"/>
      <w:r w:rsidRPr="009029E4">
        <w:rPr>
          <w:rFonts w:ascii="Times New Roman" w:hAnsi="Times New Roman"/>
          <w:sz w:val="20"/>
          <w:szCs w:val="20"/>
        </w:rPr>
        <w:t>en</w:t>
      </w:r>
      <w:proofErr w:type="gramEnd"/>
      <w:r w:rsidRPr="009029E4">
        <w:rPr>
          <w:rFonts w:ascii="Times New Roman" w:hAnsi="Times New Roman"/>
          <w:sz w:val="20"/>
          <w:szCs w:val="20"/>
        </w:rPr>
        <w:t xml:space="preserve"> deux exemplaires, complétés et signés par chacune des parties, un exemplaire étant remis à chaque partie.</w:t>
      </w:r>
    </w:p>
    <w:p w:rsidR="009029E4" w:rsidRPr="009029E4" w:rsidRDefault="009029E4" w:rsidP="009029E4">
      <w:pPr>
        <w:autoSpaceDE w:val="0"/>
        <w:autoSpaceDN w:val="0"/>
        <w:adjustRightInd w:val="0"/>
        <w:spacing w:after="0" w:line="240" w:lineRule="auto"/>
        <w:rPr>
          <w:rFonts w:ascii="Times New Roman" w:hAnsi="Times New Roman"/>
          <w:b/>
          <w:bCs/>
          <w:sz w:val="20"/>
          <w:szCs w:val="20"/>
        </w:rPr>
      </w:pPr>
    </w:p>
    <w:p w:rsidR="009029E4" w:rsidRDefault="009029E4" w:rsidP="009029E4">
      <w:pPr>
        <w:autoSpaceDE w:val="0"/>
        <w:autoSpaceDN w:val="0"/>
        <w:adjustRightInd w:val="0"/>
        <w:spacing w:after="0" w:line="240" w:lineRule="auto"/>
        <w:rPr>
          <w:rFonts w:ascii="Times New Roman" w:hAnsi="Times New Roman"/>
          <w:b/>
          <w:bCs/>
          <w:sz w:val="20"/>
          <w:szCs w:val="20"/>
        </w:rPr>
      </w:pPr>
      <w:r w:rsidRPr="009029E4">
        <w:rPr>
          <w:rFonts w:ascii="Times New Roman" w:hAnsi="Times New Roman"/>
          <w:b/>
          <w:bCs/>
          <w:sz w:val="20"/>
          <w:szCs w:val="20"/>
        </w:rPr>
        <w:t xml:space="preserve">Mention « lu et approuvé », </w:t>
      </w:r>
      <w:r w:rsidR="00360503">
        <w:rPr>
          <w:rFonts w:ascii="Times New Roman" w:hAnsi="Times New Roman"/>
          <w:b/>
          <w:bCs/>
          <w:sz w:val="20"/>
          <w:szCs w:val="20"/>
        </w:rPr>
        <w:br/>
      </w:r>
      <w:r w:rsidRPr="009029E4">
        <w:rPr>
          <w:rFonts w:ascii="Times New Roman" w:hAnsi="Times New Roman"/>
          <w:b/>
          <w:bCs/>
          <w:sz w:val="20"/>
          <w:szCs w:val="20"/>
        </w:rPr>
        <w:t>signatures suivies des prénoms et noms manuscrits :</w:t>
      </w:r>
    </w:p>
    <w:p w:rsidR="00360503" w:rsidRPr="009029E4" w:rsidRDefault="00360503" w:rsidP="009029E4">
      <w:pPr>
        <w:autoSpaceDE w:val="0"/>
        <w:autoSpaceDN w:val="0"/>
        <w:adjustRightInd w:val="0"/>
        <w:spacing w:after="0" w:line="240" w:lineRule="auto"/>
        <w:rPr>
          <w:rFonts w:ascii="Times New Roman" w:hAnsi="Times New Roman"/>
          <w:b/>
          <w:bCs/>
          <w:sz w:val="20"/>
          <w:szCs w:val="20"/>
        </w:rPr>
      </w:pPr>
      <w:r>
        <w:rPr>
          <w:rFonts w:ascii="Times New Roman" w:hAnsi="Times New Roman"/>
          <w:noProof/>
          <w:sz w:val="20"/>
          <w:szCs w:val="20"/>
          <w:lang w:eastAsia="fr-FR"/>
        </w:rPr>
        <mc:AlternateContent>
          <mc:Choice Requires="wps">
            <w:drawing>
              <wp:inline distT="0" distB="0" distL="0" distR="0" wp14:anchorId="6D4C42DE" wp14:editId="21AE2899">
                <wp:extent cx="5760720" cy="320040"/>
                <wp:effectExtent l="0" t="0" r="11430" b="22860"/>
                <wp:docPr id="22" name="Zone de texte 22"/>
                <wp:cNvGraphicFramePr/>
                <a:graphic xmlns:a="http://schemas.openxmlformats.org/drawingml/2006/main">
                  <a:graphicData uri="http://schemas.microsoft.com/office/word/2010/wordprocessingShape">
                    <wps:wsp>
                      <wps:cNvSpPr txBox="1"/>
                      <wps:spPr>
                        <a:xfrm>
                          <a:off x="0" y="0"/>
                          <a:ext cx="5760720" cy="320040"/>
                        </a:xfrm>
                        <a:prstGeom prst="rect">
                          <a:avLst/>
                        </a:prstGeom>
                        <a:solidFill>
                          <a:schemeClr val="lt1"/>
                        </a:solidFill>
                        <a:ln w="6350">
                          <a:solidFill>
                            <a:prstClr val="black"/>
                          </a:solidFill>
                        </a:ln>
                      </wps:spPr>
                      <wps:txbx>
                        <w:txbxContent>
                          <w:p w:rsidR="00360503" w:rsidRDefault="00360503" w:rsidP="00360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2" o:spid="_x0000_s1039" type="#_x0000_t202" style="width:453.6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" fillcolor="white [3201]" strokeweight=".5pt">
                <v:textbox>
                  <w:txbxContent>
                    <w:p w:rsidR="00360503" w:rsidRDefault="00360503" w:rsidP="00360503"/>
                  </w:txbxContent>
                </v:textbox>
                <w10:anchorlock/>
              </v:shape>
            </w:pict>
          </mc:Fallback>
        </mc:AlternateContent>
      </w:r>
    </w:p>
    <w:p w:rsid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 xml:space="preserve">Le(la) sociétaire </w:t>
      </w:r>
      <w:r w:rsidR="00360503">
        <w:rPr>
          <w:rFonts w:ascii="Times New Roman" w:hAnsi="Times New Roman"/>
          <w:noProof/>
          <w:sz w:val="20"/>
          <w:szCs w:val="20"/>
          <w:lang w:eastAsia="fr-FR"/>
        </w:rPr>
        <mc:AlternateContent>
          <mc:Choice Requires="wps">
            <w:drawing>
              <wp:inline distT="0" distB="0" distL="0" distR="0" wp14:anchorId="6D4C42DE" wp14:editId="21AE2899">
                <wp:extent cx="1463040" cy="754380"/>
                <wp:effectExtent l="0" t="0" r="22860" b="26670"/>
                <wp:docPr id="23" name="Zone de texte 23"/>
                <wp:cNvGraphicFramePr/>
                <a:graphic xmlns:a="http://schemas.openxmlformats.org/drawingml/2006/main">
                  <a:graphicData uri="http://schemas.microsoft.com/office/word/2010/wordprocessingShape">
                    <wps:wsp>
                      <wps:cNvSpPr txBox="1"/>
                      <wps:spPr>
                        <a:xfrm>
                          <a:off x="0" y="0"/>
                          <a:ext cx="1463040" cy="754380"/>
                        </a:xfrm>
                        <a:prstGeom prst="rect">
                          <a:avLst/>
                        </a:prstGeom>
                        <a:solidFill>
                          <a:schemeClr val="lt1"/>
                        </a:solidFill>
                        <a:ln w="6350">
                          <a:solidFill>
                            <a:prstClr val="black"/>
                          </a:solidFill>
                        </a:ln>
                      </wps:spPr>
                      <wps:txbx>
                        <w:txbxContent>
                          <w:p w:rsidR="00360503" w:rsidRDefault="00360503" w:rsidP="00360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3" o:spid="_x0000_s1040" type="#_x0000_t202" style="width:115.2pt;height:5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" fillcolor="white [3201]" strokeweight=".5pt">
                <v:textbox>
                  <w:txbxContent>
                    <w:p w:rsidR="00360503" w:rsidRDefault="00360503" w:rsidP="00360503"/>
                  </w:txbxContent>
                </v:textbox>
                <w10:anchorlock/>
              </v:shape>
            </w:pict>
          </mc:Fallback>
        </mc:AlternateContent>
      </w:r>
      <w:r w:rsidR="00360503">
        <w:rPr>
          <w:rFonts w:ascii="Times New Roman" w:hAnsi="Times New Roman"/>
          <w:sz w:val="20"/>
          <w:szCs w:val="20"/>
        </w:rPr>
        <w:t xml:space="preserve">   </w:t>
      </w:r>
      <w:r w:rsidRPr="009029E4">
        <w:rPr>
          <w:rFonts w:ascii="Times New Roman" w:hAnsi="Times New Roman"/>
          <w:sz w:val="20"/>
          <w:szCs w:val="20"/>
        </w:rPr>
        <w:t xml:space="preserve">Pour la coopérative, le président </w:t>
      </w:r>
      <w:r w:rsidR="00360503">
        <w:rPr>
          <w:rFonts w:ascii="Times New Roman" w:hAnsi="Times New Roman"/>
          <w:noProof/>
          <w:sz w:val="20"/>
          <w:szCs w:val="20"/>
          <w:lang w:eastAsia="fr-FR"/>
        </w:rPr>
        <mc:AlternateContent>
          <mc:Choice Requires="wps">
            <w:drawing>
              <wp:inline distT="0" distB="0" distL="0" distR="0" wp14:anchorId="6D4C42DE" wp14:editId="21AE2899">
                <wp:extent cx="1645920" cy="899160"/>
                <wp:effectExtent l="0" t="0" r="11430" b="15240"/>
                <wp:docPr id="24" name="Zone de texte 24"/>
                <wp:cNvGraphicFramePr/>
                <a:graphic xmlns:a="http://schemas.openxmlformats.org/drawingml/2006/main">
                  <a:graphicData uri="http://schemas.microsoft.com/office/word/2010/wordprocessingShape">
                    <wps:wsp>
                      <wps:cNvSpPr txBox="1"/>
                      <wps:spPr>
                        <a:xfrm>
                          <a:off x="0" y="0"/>
                          <a:ext cx="1645920" cy="899160"/>
                        </a:xfrm>
                        <a:prstGeom prst="rect">
                          <a:avLst/>
                        </a:prstGeom>
                        <a:solidFill>
                          <a:schemeClr val="lt1"/>
                        </a:solidFill>
                        <a:ln w="6350">
                          <a:solidFill>
                            <a:prstClr val="black"/>
                          </a:solidFill>
                        </a:ln>
                      </wps:spPr>
                      <wps:txbx>
                        <w:txbxContent>
                          <w:p w:rsidR="00360503" w:rsidRDefault="00360503" w:rsidP="00360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4C42DE" id="Zone de texte 24" o:spid="_x0000_s1041" type="#_x0000_t202" style="width:129.6pt;height:7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" fillcolor="white [3201]" strokeweight=".5pt">
                <v:textbox>
                  <w:txbxContent>
                    <w:p w:rsidR="00360503" w:rsidRDefault="00360503" w:rsidP="00360503"/>
                  </w:txbxContent>
                </v:textbox>
                <w10:anchorlock/>
              </v:shape>
            </w:pict>
          </mc:Fallback>
        </mc:AlternateContent>
      </w:r>
    </w:p>
    <w:p w:rsidR="00360503" w:rsidRDefault="00360503" w:rsidP="009029E4">
      <w:pPr>
        <w:autoSpaceDE w:val="0"/>
        <w:autoSpaceDN w:val="0"/>
        <w:adjustRightInd w:val="0"/>
        <w:spacing w:after="0" w:line="240" w:lineRule="auto"/>
        <w:rPr>
          <w:rFonts w:ascii="Times New Roman" w:hAnsi="Times New Roman"/>
          <w:sz w:val="20"/>
          <w:szCs w:val="20"/>
        </w:rPr>
      </w:pPr>
    </w:p>
    <w:p w:rsidR="00360503" w:rsidRDefault="00360503" w:rsidP="009029E4">
      <w:pPr>
        <w:autoSpaceDE w:val="0"/>
        <w:autoSpaceDN w:val="0"/>
        <w:adjustRightInd w:val="0"/>
        <w:spacing w:after="0" w:line="240" w:lineRule="auto"/>
        <w:rPr>
          <w:rFonts w:ascii="Times New Roman" w:hAnsi="Times New Roman"/>
          <w:sz w:val="20"/>
          <w:szCs w:val="20"/>
        </w:rPr>
      </w:pPr>
    </w:p>
    <w:p w:rsidR="00360503" w:rsidRDefault="00360503" w:rsidP="009029E4">
      <w:pPr>
        <w:autoSpaceDE w:val="0"/>
        <w:autoSpaceDN w:val="0"/>
        <w:adjustRightInd w:val="0"/>
        <w:spacing w:after="0" w:line="240" w:lineRule="auto"/>
        <w:rPr>
          <w:rFonts w:ascii="Times New Roman" w:hAnsi="Times New Roman"/>
          <w:sz w:val="20"/>
          <w:szCs w:val="20"/>
        </w:rPr>
      </w:pPr>
    </w:p>
    <w:p w:rsidR="00360503" w:rsidRPr="009029E4" w:rsidRDefault="00360503" w:rsidP="009029E4">
      <w:pPr>
        <w:autoSpaceDE w:val="0"/>
        <w:autoSpaceDN w:val="0"/>
        <w:adjustRightInd w:val="0"/>
        <w:spacing w:after="0" w:line="240" w:lineRule="auto"/>
        <w:rPr>
          <w:rFonts w:ascii="Times New Roman" w:hAnsi="Times New Roman"/>
          <w:sz w:val="20"/>
          <w:szCs w:val="20"/>
        </w:rPr>
      </w:pP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Les informations communiquées seront enregistrées par ICEA uniquement pour le traitement de votre demande. Ces informations sont obligatoires. Vous disposez d'un droit d'accès, de rectification, d'opposition et de suppression dans les conditions prévues par la loi n°78-17 du 6 janvier 1978 modifiée, relative à l'informatique, aux fichiers et aux libertés.</w:t>
      </w:r>
    </w:p>
    <w:p w:rsidR="009029E4" w:rsidRPr="009029E4" w:rsidRDefault="009029E4" w:rsidP="009029E4">
      <w:pPr>
        <w:autoSpaceDE w:val="0"/>
        <w:autoSpaceDN w:val="0"/>
        <w:adjustRightInd w:val="0"/>
        <w:spacing w:after="0" w:line="240" w:lineRule="auto"/>
        <w:rPr>
          <w:rFonts w:ascii="Times New Roman" w:hAnsi="Times New Roman"/>
          <w:sz w:val="20"/>
          <w:szCs w:val="20"/>
        </w:rPr>
      </w:pPr>
      <w:r w:rsidRPr="009029E4">
        <w:rPr>
          <w:rFonts w:ascii="Times New Roman" w:hAnsi="Times New Roman"/>
          <w:sz w:val="20"/>
          <w:szCs w:val="20"/>
        </w:rPr>
        <w:t>Ces droits peuvent s'exercer auprès d'ICEA</w:t>
      </w:r>
    </w:p>
    <w:sectPr w:rsidR="009029E4" w:rsidRPr="009029E4" w:rsidSect="00360503">
      <w:footerReference w:type="default" r:id="rId7"/>
      <w:headerReference w:type="first" r:id="rId8"/>
      <w:footerReference w:type="first" r:id="rId9"/>
      <w:pgSz w:w="11906" w:h="16838"/>
      <w:pgMar w:top="1276" w:right="991"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E55" w:rsidRDefault="00677E55" w:rsidP="007C34CE">
      <w:pPr>
        <w:spacing w:after="0" w:line="240" w:lineRule="auto"/>
      </w:pPr>
      <w:r>
        <w:separator/>
      </w:r>
    </w:p>
  </w:endnote>
  <w:endnote w:type="continuationSeparator" w:id="0">
    <w:p w:rsidR="00677E55" w:rsidRDefault="00677E55"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6E2" w:rsidRDefault="00A556E2" w:rsidP="00A556E2">
    <w:pPr>
      <w:pStyle w:val="Pieddepage"/>
      <w:tabs>
        <w:tab w:val="clear" w:pos="9072"/>
      </w:tabs>
      <w:ind w:right="-288"/>
      <w:jc w:val="center"/>
    </w:pPr>
    <w:r>
      <w:rPr>
        <w:noProof/>
        <w:lang w:eastAsia="fr-FR"/>
      </w:rPr>
      <mc:AlternateContent>
        <mc:Choice Requires="wps">
          <w:drawing>
            <wp:anchor distT="0" distB="0" distL="114300" distR="114300" simplePos="0" relativeHeight="251673600" behindDoc="0" locked="0" layoutInCell="1" allowOverlap="1" wp14:anchorId="33F09B99" wp14:editId="308E11DA">
              <wp:simplePos x="0" y="0"/>
              <wp:positionH relativeFrom="column">
                <wp:posOffset>-1028699</wp:posOffset>
              </wp:positionH>
              <wp:positionV relativeFrom="paragraph">
                <wp:posOffset>-90805</wp:posOffset>
              </wp:positionV>
              <wp:extent cx="7886700" cy="0"/>
              <wp:effectExtent l="0" t="0" r="19050" b="19050"/>
              <wp:wrapNone/>
              <wp:docPr id="2" name="Connecteur droit 2"/>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71DF3" id="Connecteur droit 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t>7 rue Hermes-31520 Ramonville Saint-Agne</w:t>
    </w:r>
  </w:p>
  <w:p w:rsidR="00A556E2" w:rsidRPr="00D2232D" w:rsidRDefault="00A556E2" w:rsidP="00A556E2">
    <w:pPr>
      <w:pStyle w:val="Pieddepage"/>
      <w:tabs>
        <w:tab w:val="clear" w:pos="9072"/>
      </w:tabs>
      <w:ind w:right="-288"/>
      <w:jc w:val="center"/>
    </w:pPr>
    <w:r>
      <w:t>Immatriculation au RCS : 822 429 486 R.C.S Toulouse</w:t>
    </w:r>
  </w:p>
  <w:p w:rsidR="00053792" w:rsidRPr="004C1B72" w:rsidRDefault="00053792" w:rsidP="004C1B7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AD" w:rsidRPr="00F8418C" w:rsidRDefault="003E01AD" w:rsidP="003E01AD">
    <w:pPr>
      <w:pStyle w:val="En-tte"/>
      <w:ind w:left="4140" w:right="-1057"/>
      <w:rPr>
        <w:sz w:val="28"/>
        <w:szCs w:val="28"/>
        <w:lang w:val="en-US"/>
      </w:rPr>
    </w:pPr>
  </w:p>
  <w:p w:rsidR="003E01AD" w:rsidRDefault="003E01AD" w:rsidP="003E01AD"/>
  <w:p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7F0717EA" wp14:editId="4E2D7A1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093350"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rsidR="009029E4">
      <w:t>7 rue Hermes-31520 Ramonville Saint-Agne</w:t>
    </w:r>
  </w:p>
  <w:p w:rsidR="003E01AD" w:rsidRPr="00D2232D" w:rsidRDefault="003E01AD" w:rsidP="003E01AD">
    <w:pPr>
      <w:pStyle w:val="Pieddepage"/>
      <w:tabs>
        <w:tab w:val="clear" w:pos="9072"/>
      </w:tabs>
      <w:ind w:right="-288"/>
      <w:jc w:val="center"/>
    </w:pPr>
    <w:r>
      <w:t>Immatriculation au RCS : 822 429 486 R.C.S Toulouse</w:t>
    </w:r>
  </w:p>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E55" w:rsidRDefault="00677E55" w:rsidP="007C34CE">
      <w:pPr>
        <w:spacing w:after="0" w:line="240" w:lineRule="auto"/>
      </w:pPr>
      <w:r>
        <w:separator/>
      </w:r>
    </w:p>
  </w:footnote>
  <w:footnote w:type="continuationSeparator" w:id="0">
    <w:p w:rsidR="00677E55" w:rsidRDefault="00677E55" w:rsidP="007C3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A5" w:rsidRPr="00D2232D" w:rsidRDefault="009029E4" w:rsidP="001F4DA5">
    <w:pPr>
      <w:pStyle w:val="En-tte"/>
      <w:ind w:left="4140" w:right="-1222"/>
      <w:rPr>
        <w:b/>
        <w:i/>
        <w:sz w:val="28"/>
        <w:szCs w:val="28"/>
      </w:rPr>
    </w:pPr>
    <w:r>
      <w:rPr>
        <w:b/>
        <w:i/>
        <w:noProof/>
        <w:sz w:val="28"/>
        <w:szCs w:val="28"/>
        <w:lang w:eastAsia="fr-FR"/>
      </w:rPr>
      <w:drawing>
        <wp:anchor distT="0" distB="0" distL="114300" distR="114300" simplePos="0" relativeHeight="251671552" behindDoc="0" locked="0" layoutInCell="1" allowOverlap="1">
          <wp:simplePos x="0" y="0"/>
          <wp:positionH relativeFrom="column">
            <wp:posOffset>205105</wp:posOffset>
          </wp:positionH>
          <wp:positionV relativeFrom="paragraph">
            <wp:posOffset>-114300</wp:posOffset>
          </wp:positionV>
          <wp:extent cx="1486800" cy="1184400"/>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w:t>
    </w:r>
    <w:r w:rsidR="00360503">
      <w:rPr>
        <w:lang w:val="en-US"/>
      </w:rPr>
      <w:t>s</w:t>
    </w:r>
    <w:r w:rsidRPr="00F8418C">
      <w:rPr>
        <w:lang w:val="en-US"/>
      </w:rPr>
      <w:t>://icea-enr.fr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proofState w:spelling="clean" w:grammar="clean"/>
  <w:formsDesig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E4"/>
    <w:rsid w:val="00053792"/>
    <w:rsid w:val="000B6E3F"/>
    <w:rsid w:val="00104F13"/>
    <w:rsid w:val="0012255F"/>
    <w:rsid w:val="001A2EE0"/>
    <w:rsid w:val="001C6B52"/>
    <w:rsid w:val="001E36B9"/>
    <w:rsid w:val="001F4DA5"/>
    <w:rsid w:val="00226905"/>
    <w:rsid w:val="0024325E"/>
    <w:rsid w:val="00326195"/>
    <w:rsid w:val="0035399B"/>
    <w:rsid w:val="00355AB3"/>
    <w:rsid w:val="00360503"/>
    <w:rsid w:val="003E01AD"/>
    <w:rsid w:val="00492A08"/>
    <w:rsid w:val="004C1B72"/>
    <w:rsid w:val="005058E6"/>
    <w:rsid w:val="005748C5"/>
    <w:rsid w:val="005869D2"/>
    <w:rsid w:val="0059567D"/>
    <w:rsid w:val="0060046B"/>
    <w:rsid w:val="00642A68"/>
    <w:rsid w:val="00677E55"/>
    <w:rsid w:val="0068765A"/>
    <w:rsid w:val="00743673"/>
    <w:rsid w:val="007819FA"/>
    <w:rsid w:val="00786B4A"/>
    <w:rsid w:val="007C34CE"/>
    <w:rsid w:val="007D298B"/>
    <w:rsid w:val="007F5B45"/>
    <w:rsid w:val="00816DC1"/>
    <w:rsid w:val="00851ADC"/>
    <w:rsid w:val="008523C2"/>
    <w:rsid w:val="008E3991"/>
    <w:rsid w:val="009029E4"/>
    <w:rsid w:val="0091060A"/>
    <w:rsid w:val="0096254C"/>
    <w:rsid w:val="009B5A7F"/>
    <w:rsid w:val="009D4BC2"/>
    <w:rsid w:val="00A07B98"/>
    <w:rsid w:val="00A12F7D"/>
    <w:rsid w:val="00A556E2"/>
    <w:rsid w:val="00AB29D9"/>
    <w:rsid w:val="00AF4172"/>
    <w:rsid w:val="00B03B8E"/>
    <w:rsid w:val="00B57933"/>
    <w:rsid w:val="00B65DAB"/>
    <w:rsid w:val="00BA18C2"/>
    <w:rsid w:val="00BA79DE"/>
    <w:rsid w:val="00BB6C68"/>
    <w:rsid w:val="00BE0BCB"/>
    <w:rsid w:val="00C21322"/>
    <w:rsid w:val="00C843DF"/>
    <w:rsid w:val="00CA72DD"/>
    <w:rsid w:val="00CC26B3"/>
    <w:rsid w:val="00CD206B"/>
    <w:rsid w:val="00CF37CE"/>
    <w:rsid w:val="00DB093F"/>
    <w:rsid w:val="00DF4025"/>
    <w:rsid w:val="00E021C9"/>
    <w:rsid w:val="00E16B39"/>
    <w:rsid w:val="00E3196F"/>
    <w:rsid w:val="00E95BA2"/>
    <w:rsid w:val="00EA4F44"/>
    <w:rsid w:val="00EA63B4"/>
    <w:rsid w:val="00EC3A09"/>
    <w:rsid w:val="00F112B7"/>
    <w:rsid w:val="00F8418C"/>
    <w:rsid w:val="00F916D0"/>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73A6F"/>
  <w15:chartTrackingRefBased/>
  <w15:docId w15:val="{0C841738-0484-45C7-8A3B-F8EE122C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E4"/>
    <w:rPr>
      <w:rFonts w:ascii="Calibri" w:eastAsia="Calibri" w:hAnsi="Calibri" w:cs="Times New Roman"/>
    </w:rPr>
  </w:style>
  <w:style w:type="paragraph" w:styleId="Titre1">
    <w:name w:val="heading 1"/>
    <w:basedOn w:val="Normal"/>
    <w:next w:val="Normal"/>
    <w:link w:val="Titre1Car"/>
    <w:uiPriority w:val="9"/>
    <w:qFormat/>
    <w:rsid w:val="00DB09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rPr>
      <w:rFonts w:asciiTheme="minorHAnsi" w:eastAsiaTheme="minorHAnsi" w:hAnsiTheme="minorHAnsi" w:cstheme="minorBidi"/>
    </w:rPr>
  </w:style>
  <w:style w:type="paragraph" w:styleId="En-tte">
    <w:name w:val="header"/>
    <w:basedOn w:val="Normal"/>
    <w:link w:val="En-tteCar"/>
    <w:uiPriority w:val="99"/>
    <w:unhideWhenUsed/>
    <w:rsid w:val="007C34CE"/>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ICEA.dotx</Template>
  <TotalTime>43</TotalTime>
  <Pages>2</Pages>
  <Words>802</Words>
  <Characters>4413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cp:lastModifiedBy>
  <cp:revision>4</cp:revision>
  <cp:lastPrinted>2019-02-20T14:48:00Z</cp:lastPrinted>
  <dcterms:created xsi:type="dcterms:W3CDTF">2024-07-05T16:55:00Z</dcterms:created>
  <dcterms:modified xsi:type="dcterms:W3CDTF">2024-07-06T09:13:00Z</dcterms:modified>
</cp:coreProperties>
</file>