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2C9" w:rsidRDefault="004262C9" w:rsidP="00452943">
      <w:pPr>
        <w:jc w:val="center"/>
        <w:rPr>
          <w:sz w:val="28"/>
          <w:szCs w:val="28"/>
        </w:rPr>
      </w:pPr>
    </w:p>
    <w:p w:rsidR="004262C9" w:rsidRDefault="004262C9" w:rsidP="00452943">
      <w:pPr>
        <w:jc w:val="center"/>
        <w:rPr>
          <w:sz w:val="28"/>
          <w:szCs w:val="28"/>
        </w:rPr>
      </w:pPr>
    </w:p>
    <w:p w:rsidR="004262C9" w:rsidRDefault="004262C9" w:rsidP="00452943">
      <w:pPr>
        <w:jc w:val="center"/>
        <w:rPr>
          <w:sz w:val="28"/>
          <w:szCs w:val="28"/>
        </w:rPr>
      </w:pPr>
    </w:p>
    <w:p w:rsidR="007C34CE" w:rsidRDefault="00CF37CE" w:rsidP="004262C9">
      <w:pPr>
        <w:pStyle w:val="Titre"/>
        <w:jc w:val="center"/>
      </w:pPr>
      <w:r w:rsidRPr="0045294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22E9810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F24FEB">
        <w:t>Compte-rendu du c</w:t>
      </w:r>
      <w:r w:rsidR="00A7570C" w:rsidRPr="00452943">
        <w:t xml:space="preserve">onseil coopératif du </w:t>
      </w:r>
      <w:r w:rsidR="00C771B1" w:rsidRPr="00452943">
        <w:t>06/09/2023</w:t>
      </w:r>
    </w:p>
    <w:p w:rsidR="004262C9" w:rsidRPr="004262C9" w:rsidRDefault="004262C9" w:rsidP="004262C9"/>
    <w:p w:rsidR="00466B41" w:rsidRDefault="008D5D52" w:rsidP="008D5D52">
      <w:r>
        <w:t xml:space="preserve">Le conseil a eu lieu chez Claire et Emanuel Haydont que nous </w:t>
      </w:r>
      <w:r w:rsidR="00F24FEB">
        <w:t>remercions. Il a été suivi par un repas partagé pris en toute convivialité</w:t>
      </w:r>
    </w:p>
    <w:p w:rsidR="00F24FEB" w:rsidRPr="00452943" w:rsidRDefault="00F24FEB" w:rsidP="008D5D52">
      <w:r>
        <w:t>Présence :</w:t>
      </w:r>
    </w:p>
    <w:tbl>
      <w:tblPr>
        <w:tblStyle w:val="TableNormal"/>
        <w:tblpPr w:leftFromText="141" w:rightFromText="141" w:vertAnchor="text" w:horzAnchor="margin" w:tblpY="548"/>
        <w:tblOverlap w:val="never"/>
        <w:tblW w:w="8359" w:type="dxa"/>
        <w:tblInd w:w="0" w:type="dxa"/>
        <w:tblLayout w:type="fixed"/>
        <w:tblCellMar>
          <w:left w:w="103" w:type="dxa"/>
          <w:right w:w="108" w:type="dxa"/>
        </w:tblCellMar>
        <w:tblLook w:val="01E0" w:firstRow="1" w:lastRow="1" w:firstColumn="1" w:lastColumn="1" w:noHBand="0" w:noVBand="0"/>
      </w:tblPr>
      <w:tblGrid>
        <w:gridCol w:w="1812"/>
        <w:gridCol w:w="1808"/>
        <w:gridCol w:w="1073"/>
        <w:gridCol w:w="1114"/>
        <w:gridCol w:w="1418"/>
        <w:gridCol w:w="1134"/>
      </w:tblGrid>
      <w:tr w:rsidR="00AF07EF" w:rsidRPr="006A5AB4" w:rsidTr="0098507E">
        <w:trPr>
          <w:trHeight w:val="252"/>
        </w:trPr>
        <w:tc>
          <w:tcPr>
            <w:tcW w:w="36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F24FEB" w:rsidP="00F24FEB">
            <w:pPr>
              <w:pStyle w:val="TableParagraph"/>
              <w:keepNext/>
              <w:spacing w:line="233" w:lineRule="exact"/>
              <w:ind w:left="107"/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 xml:space="preserve">Membre </w:t>
            </w:r>
            <w:r w:rsidR="00AF07EF" w:rsidRPr="006A5AB4">
              <w:rPr>
                <w:rFonts w:ascii="Times New Roman" w:hAnsi="Times New Roman" w:cs="Times New Roman"/>
                <w:b/>
                <w:lang w:val="fr-FR"/>
              </w:rPr>
              <w:t>du CC</w:t>
            </w: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spacing w:line="233" w:lineRule="exact"/>
              <w:ind w:left="108"/>
              <w:rPr>
                <w:rFonts w:ascii="Times New Roman" w:hAnsi="Times New Roman" w:cs="Times New Roman"/>
                <w:b/>
                <w:lang w:val="fr-FR"/>
              </w:rPr>
            </w:pPr>
            <w:r w:rsidRPr="006A5AB4">
              <w:rPr>
                <w:rFonts w:ascii="Times New Roman" w:hAnsi="Times New Roman" w:cs="Times New Roman"/>
                <w:b/>
                <w:lang w:val="fr-FR"/>
              </w:rPr>
              <w:t>Présent</w:t>
            </w:r>
            <w:r w:rsidR="0098507E">
              <w:rPr>
                <w:rFonts w:ascii="Times New Roman" w:hAnsi="Times New Roman" w:cs="Times New Roman"/>
                <w:b/>
                <w:lang w:val="fr-FR"/>
              </w:rPr>
              <w:t>s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spacing w:line="233" w:lineRule="exact"/>
              <w:ind w:left="107"/>
              <w:rPr>
                <w:lang w:val="fr-FR"/>
              </w:rPr>
            </w:pPr>
            <w:r w:rsidRPr="006A5AB4">
              <w:rPr>
                <w:rFonts w:ascii="Times New Roman" w:hAnsi="Times New Roman" w:cs="Times New Roman"/>
                <w:b/>
                <w:lang w:val="fr-FR"/>
              </w:rPr>
              <w:t>Excusé</w:t>
            </w:r>
            <w:r w:rsidR="0098507E">
              <w:rPr>
                <w:rFonts w:ascii="Times New Roman" w:hAnsi="Times New Roman" w:cs="Times New Roman"/>
                <w:b/>
                <w:lang w:val="fr-FR"/>
              </w:rPr>
              <w:t>s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spacing w:line="233" w:lineRule="exact"/>
              <w:ind w:left="106"/>
              <w:rPr>
                <w:rFonts w:ascii="Times New Roman" w:hAnsi="Times New Roman" w:cs="Times New Roman"/>
                <w:b/>
                <w:lang w:val="fr-FR"/>
              </w:rPr>
            </w:pPr>
            <w:r w:rsidRPr="006A5AB4">
              <w:rPr>
                <w:rFonts w:ascii="Times New Roman" w:hAnsi="Times New Roman" w:cs="Times New Roman"/>
                <w:b/>
                <w:lang w:val="fr-FR"/>
              </w:rPr>
              <w:t>Rapporteur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07EF" w:rsidRPr="006A5AB4" w:rsidRDefault="00AF07EF" w:rsidP="00AF07EF">
            <w:pPr>
              <w:pStyle w:val="TableParagraph"/>
              <w:keepNext/>
              <w:spacing w:line="233" w:lineRule="exact"/>
              <w:ind w:left="106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MdT</w:t>
            </w:r>
            <w:proofErr w:type="spellEnd"/>
          </w:p>
        </w:tc>
      </w:tr>
      <w:tr w:rsidR="00AF07EF" w:rsidRPr="006A5AB4" w:rsidTr="0098507E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Francis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proofErr w:type="spellStart"/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Barousse</w:t>
            </w:r>
            <w:proofErr w:type="spellEnd"/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spacing w:line="265" w:lineRule="exact"/>
              <w:ind w:left="107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x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07EF" w:rsidRPr="006A5AB4" w:rsidRDefault="00AF07EF" w:rsidP="00AF07EF">
            <w:pPr>
              <w:pStyle w:val="TableParagraph"/>
              <w:keepNext/>
              <w:rPr>
                <w:rFonts w:ascii="Times New Roman" w:hAnsi="Times New Roman" w:cs="Times New Roman"/>
              </w:rPr>
            </w:pPr>
          </w:p>
        </w:tc>
      </w:tr>
      <w:tr w:rsidR="00AF07EF" w:rsidRPr="006A5AB4" w:rsidTr="0098507E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Dominique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Blanchot</w:t>
            </w: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x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07EF" w:rsidRPr="006A5AB4" w:rsidRDefault="00AF07EF" w:rsidP="00AF07EF">
            <w:pPr>
              <w:pStyle w:val="TableParagraph"/>
              <w:keepNext/>
              <w:rPr>
                <w:rFonts w:ascii="Times New Roman" w:hAnsi="Times New Roman" w:cs="Times New Roman"/>
              </w:rPr>
            </w:pPr>
          </w:p>
        </w:tc>
      </w:tr>
      <w:tr w:rsidR="00AF07EF" w:rsidRPr="006A5AB4" w:rsidTr="0098507E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spacing w:line="265" w:lineRule="exact"/>
              <w:ind w:left="107"/>
              <w:rPr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François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Buisson</w:t>
            </w: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spacing w:line="265" w:lineRule="exact"/>
              <w:ind w:left="107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x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spacing w:line="265" w:lineRule="exact"/>
              <w:ind w:left="108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spacing w:line="265" w:lineRule="exact"/>
              <w:ind w:left="108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07EF" w:rsidRPr="006A5AB4" w:rsidRDefault="00AF07EF" w:rsidP="00AF07EF">
            <w:pPr>
              <w:pStyle w:val="TableParagraph"/>
              <w:keepNext/>
              <w:spacing w:line="265" w:lineRule="exact"/>
              <w:ind w:left="108"/>
              <w:rPr>
                <w:rFonts w:ascii="Times New Roman" w:hAnsi="Times New Roman" w:cs="Times New Roman"/>
              </w:rPr>
            </w:pPr>
          </w:p>
        </w:tc>
      </w:tr>
      <w:tr w:rsidR="00AF07EF" w:rsidRPr="006A5AB4" w:rsidTr="0098507E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Patrick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Couderc</w:t>
            </w: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spacing w:before="1" w:line="263" w:lineRule="exact"/>
              <w:ind w:left="107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x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spacing w:before="1" w:line="263" w:lineRule="exact"/>
              <w:ind w:left="108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07EF" w:rsidRPr="006A5AB4" w:rsidRDefault="00AF07EF" w:rsidP="00AF07EF">
            <w:pPr>
              <w:pStyle w:val="TableParagraph"/>
              <w:keepNext/>
              <w:spacing w:before="1" w:line="263" w:lineRule="exact"/>
              <w:ind w:left="108"/>
              <w:rPr>
                <w:rFonts w:ascii="Times New Roman" w:hAnsi="Times New Roman" w:cs="Times New Roman"/>
              </w:rPr>
            </w:pPr>
          </w:p>
        </w:tc>
      </w:tr>
      <w:tr w:rsidR="00AF07EF" w:rsidRPr="006A5AB4" w:rsidTr="0098507E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Caroline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spacing w:line="265" w:lineRule="exact"/>
              <w:ind w:left="106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Fouchard</w:t>
            </w: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spacing w:before="1" w:line="263" w:lineRule="exact"/>
              <w:ind w:left="107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x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spacing w:before="1" w:line="263" w:lineRule="exact"/>
              <w:ind w:left="108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07EF" w:rsidRPr="006A5AB4" w:rsidRDefault="00AF07EF" w:rsidP="00AF07EF">
            <w:pPr>
              <w:pStyle w:val="TableParagraph"/>
              <w:keepNext/>
              <w:spacing w:before="1" w:line="263" w:lineRule="exact"/>
              <w:ind w:left="108"/>
              <w:rPr>
                <w:rFonts w:ascii="Times New Roman" w:hAnsi="Times New Roman" w:cs="Times New Roman"/>
              </w:rPr>
            </w:pPr>
          </w:p>
        </w:tc>
      </w:tr>
      <w:tr w:rsidR="00AF07EF" w:rsidRPr="006A5AB4" w:rsidTr="0098507E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Jean-Paul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spacing w:line="265" w:lineRule="exact"/>
              <w:ind w:left="106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Gardette</w:t>
            </w: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spacing w:before="1" w:line="263" w:lineRule="exact"/>
              <w:ind w:left="107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x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spacing w:before="1" w:line="263" w:lineRule="exact"/>
              <w:ind w:left="108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07EF" w:rsidRPr="006A5AB4" w:rsidRDefault="00AF07EF" w:rsidP="00AF07EF">
            <w:pPr>
              <w:pStyle w:val="TableParagraph"/>
              <w:keepNext/>
              <w:spacing w:before="1" w:line="263" w:lineRule="exact"/>
              <w:ind w:left="108"/>
              <w:rPr>
                <w:rFonts w:ascii="Times New Roman" w:hAnsi="Times New Roman" w:cs="Times New Roman"/>
              </w:rPr>
            </w:pPr>
          </w:p>
        </w:tc>
      </w:tr>
      <w:tr w:rsidR="00AF07EF" w:rsidRPr="006A5AB4" w:rsidTr="0098507E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Claire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spacing w:line="265" w:lineRule="exact"/>
              <w:ind w:left="108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Haydont</w:t>
            </w: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spacing w:line="265" w:lineRule="exact"/>
              <w:ind w:left="107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x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07EF" w:rsidRPr="006A5AB4" w:rsidRDefault="00AF07EF" w:rsidP="00AF07EF">
            <w:pPr>
              <w:pStyle w:val="TableParagraph"/>
              <w:keepNext/>
              <w:rPr>
                <w:rFonts w:ascii="Times New Roman" w:hAnsi="Times New Roman" w:cs="Times New Roman"/>
              </w:rPr>
            </w:pPr>
          </w:p>
        </w:tc>
      </w:tr>
      <w:tr w:rsidR="00AF07EF" w:rsidRPr="006A5AB4" w:rsidTr="0098507E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Mireille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Pascal</w:t>
            </w: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spacing w:line="265" w:lineRule="exact"/>
              <w:ind w:left="107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x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spacing w:line="265" w:lineRule="exact"/>
              <w:ind w:left="108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07EF" w:rsidRPr="006A5AB4" w:rsidRDefault="00AF07EF" w:rsidP="00AF07EF">
            <w:pPr>
              <w:pStyle w:val="TableParagraph"/>
              <w:keepNext/>
              <w:spacing w:line="265" w:lineRule="exact"/>
              <w:ind w:left="108"/>
              <w:rPr>
                <w:rFonts w:ascii="Times New Roman" w:hAnsi="Times New Roman" w:cs="Times New Roman"/>
              </w:rPr>
            </w:pPr>
          </w:p>
        </w:tc>
      </w:tr>
      <w:tr w:rsidR="00AF07EF" w:rsidRPr="006A5AB4" w:rsidTr="0098507E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Vincent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Réquillart</w:t>
            </w: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spacing w:line="265" w:lineRule="exact"/>
              <w:ind w:left="107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x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07EF" w:rsidRPr="006A5AB4" w:rsidRDefault="00AF07EF" w:rsidP="00AF07EF">
            <w:pPr>
              <w:pStyle w:val="TableParagraph"/>
              <w:keepNext/>
              <w:rPr>
                <w:rFonts w:ascii="Times New Roman" w:hAnsi="Times New Roman" w:cs="Times New Roman"/>
              </w:rPr>
            </w:pPr>
          </w:p>
        </w:tc>
      </w:tr>
      <w:tr w:rsidR="00AF07EF" w:rsidRPr="006A5AB4" w:rsidTr="0098507E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Christian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spacing w:line="265" w:lineRule="exact"/>
              <w:ind w:left="106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Thil</w:t>
            </w: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spacing w:line="265" w:lineRule="exact"/>
              <w:ind w:left="107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x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07EF" w:rsidRPr="006A5AB4" w:rsidRDefault="00AF07EF" w:rsidP="00AF07EF">
            <w:pPr>
              <w:pStyle w:val="TableParagraph"/>
              <w:keepNext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AF07EF" w:rsidRPr="006A5AB4" w:rsidTr="0098507E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David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spacing w:line="265" w:lineRule="exact"/>
              <w:ind w:left="106"/>
              <w:rPr>
                <w:rFonts w:ascii="Times New Roman" w:hAnsi="Times New Roman" w:cs="Times New Roman"/>
                <w:sz w:val="24"/>
                <w:lang w:val="fr-FR"/>
              </w:rPr>
            </w:pPr>
            <w:proofErr w:type="spellStart"/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Trébosc</w:t>
            </w:r>
            <w:proofErr w:type="spellEnd"/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spacing w:line="265" w:lineRule="exact"/>
              <w:ind w:left="107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x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07EF" w:rsidRPr="006A5AB4" w:rsidRDefault="00AF07EF" w:rsidP="00AF07EF">
            <w:pPr>
              <w:pStyle w:val="TableParagraph"/>
              <w:keepNext/>
              <w:rPr>
                <w:rFonts w:ascii="Times New Roman" w:hAnsi="Times New Roman" w:cs="Times New Roman"/>
              </w:rPr>
            </w:pPr>
          </w:p>
        </w:tc>
      </w:tr>
      <w:tr w:rsidR="00AF07EF" w:rsidRPr="006A5AB4" w:rsidTr="0098507E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spacing w:line="265" w:lineRule="exact"/>
              <w:ind w:left="107"/>
              <w:rPr>
                <w:lang w:val="fr-FR"/>
              </w:rPr>
            </w:pPr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Christophe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spacing w:line="265" w:lineRule="exact"/>
              <w:ind w:left="108"/>
              <w:rPr>
                <w:rFonts w:ascii="Times New Roman" w:hAnsi="Times New Roman" w:cs="Times New Roman"/>
                <w:sz w:val="24"/>
                <w:lang w:val="fr-FR"/>
              </w:rPr>
            </w:pPr>
            <w:proofErr w:type="spellStart"/>
            <w:r w:rsidRPr="006A5AB4">
              <w:rPr>
                <w:rFonts w:ascii="Times New Roman" w:hAnsi="Times New Roman" w:cs="Times New Roman"/>
                <w:sz w:val="24"/>
                <w:lang w:val="fr-FR"/>
              </w:rPr>
              <w:t>Vandangeon</w:t>
            </w:r>
            <w:proofErr w:type="spellEnd"/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98507E" w:rsidP="00AF07EF">
            <w:pPr>
              <w:pStyle w:val="TableParagraph"/>
              <w:keepNext/>
              <w:spacing w:line="265" w:lineRule="exact"/>
              <w:ind w:left="107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x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7EF" w:rsidRPr="006A5AB4" w:rsidRDefault="00AF07EF" w:rsidP="00AF07EF">
            <w:pPr>
              <w:pStyle w:val="TableParagraph"/>
              <w:keepNext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F07EF" w:rsidRDefault="00AF07EF" w:rsidP="00AF07EF">
            <w:pPr>
              <w:pStyle w:val="TableParagraph"/>
              <w:keepNext/>
              <w:rPr>
                <w:rFonts w:ascii="Times New Roman" w:hAnsi="Times New Roman" w:cs="Times New Roman"/>
              </w:rPr>
            </w:pPr>
          </w:p>
        </w:tc>
      </w:tr>
    </w:tbl>
    <w:p w:rsidR="00C771B1" w:rsidRDefault="00C771B1" w:rsidP="00466B41">
      <w:pPr>
        <w:pStyle w:val="Titre1"/>
        <w:keepLines w:val="0"/>
        <w:widowControl w:val="0"/>
        <w:numPr>
          <w:ilvl w:val="0"/>
          <w:numId w:val="23"/>
        </w:numPr>
        <w:rPr>
          <w:rFonts w:eastAsia="Times New Roman"/>
          <w:lang w:eastAsia="fr-FR"/>
        </w:rPr>
      </w:pPr>
      <w:r w:rsidRPr="00C771B1">
        <w:rPr>
          <w:rFonts w:eastAsia="Times New Roman"/>
          <w:lang w:eastAsia="fr-FR"/>
        </w:rPr>
        <w:lastRenderedPageBreak/>
        <w:t xml:space="preserve">Choix du secrétaire et du maitre du temps </w:t>
      </w:r>
    </w:p>
    <w:p w:rsidR="00F95AD3" w:rsidRPr="00F95AD3" w:rsidRDefault="00F95AD3" w:rsidP="00466B41">
      <w:pPr>
        <w:keepNext/>
        <w:widowControl w:val="0"/>
        <w:rPr>
          <w:lang w:eastAsia="fr-FR"/>
        </w:rPr>
      </w:pPr>
      <w:r>
        <w:rPr>
          <w:lang w:eastAsia="fr-FR"/>
        </w:rPr>
        <w:t xml:space="preserve">Christophe </w:t>
      </w:r>
      <w:proofErr w:type="spellStart"/>
      <w:r>
        <w:rPr>
          <w:lang w:eastAsia="fr-FR"/>
        </w:rPr>
        <w:t>Vandangeon</w:t>
      </w:r>
      <w:proofErr w:type="spellEnd"/>
      <w:r>
        <w:rPr>
          <w:lang w:eastAsia="fr-FR"/>
        </w:rPr>
        <w:t xml:space="preserve"> – Christian Thil</w:t>
      </w:r>
    </w:p>
    <w:p w:rsidR="00C771B1" w:rsidRDefault="00C771B1" w:rsidP="00466B41">
      <w:pPr>
        <w:pStyle w:val="Titre1"/>
        <w:keepLines w:val="0"/>
        <w:widowControl w:val="0"/>
        <w:numPr>
          <w:ilvl w:val="0"/>
          <w:numId w:val="23"/>
        </w:numPr>
        <w:rPr>
          <w:rFonts w:eastAsia="Times New Roman"/>
          <w:lang w:eastAsia="fr-FR"/>
        </w:rPr>
      </w:pPr>
      <w:r w:rsidRPr="00C771B1">
        <w:rPr>
          <w:rFonts w:eastAsia="Times New Roman"/>
          <w:lang w:eastAsia="fr-FR"/>
        </w:rPr>
        <w:t xml:space="preserve">Validation des nouveaux sociétaires </w:t>
      </w:r>
    </w:p>
    <w:tbl>
      <w:tblPr>
        <w:tblW w:w="896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5"/>
        <w:gridCol w:w="2311"/>
        <w:gridCol w:w="494"/>
        <w:gridCol w:w="558"/>
        <w:gridCol w:w="558"/>
        <w:gridCol w:w="1898"/>
        <w:gridCol w:w="828"/>
        <w:gridCol w:w="1599"/>
      </w:tblGrid>
      <w:tr w:rsidR="00F120D1" w:rsidRPr="001A74B5" w:rsidTr="00F120D1">
        <w:trPr>
          <w:tblCellSpacing w:w="15" w:type="dxa"/>
        </w:trPr>
        <w:tc>
          <w:tcPr>
            <w:tcW w:w="670" w:type="dxa"/>
            <w:vAlign w:val="center"/>
            <w:hideMark/>
          </w:tcPr>
          <w:p w:rsidR="00F120D1" w:rsidRPr="001A74B5" w:rsidRDefault="00F120D1" w:rsidP="00466B41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A74B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ICEA-461 </w:t>
            </w:r>
          </w:p>
        </w:tc>
        <w:tc>
          <w:tcPr>
            <w:tcW w:w="2281" w:type="dxa"/>
            <w:vAlign w:val="center"/>
            <w:hideMark/>
          </w:tcPr>
          <w:p w:rsidR="00F120D1" w:rsidRPr="001A74B5" w:rsidRDefault="00F120D1" w:rsidP="00466B41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A74B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VIREY Jean </w:t>
            </w:r>
            <w:proofErr w:type="spellStart"/>
            <w:r w:rsidRPr="001A74B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noel</w:t>
            </w:r>
            <w:proofErr w:type="spellEnd"/>
            <w:r w:rsidRPr="001A74B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464" w:type="dxa"/>
            <w:vAlign w:val="center"/>
            <w:hideMark/>
          </w:tcPr>
          <w:p w:rsidR="00F120D1" w:rsidRPr="001A74B5" w:rsidRDefault="00F120D1" w:rsidP="00466B41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A74B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528" w:type="dxa"/>
          </w:tcPr>
          <w:p w:rsidR="00F120D1" w:rsidRPr="001A74B5" w:rsidRDefault="00F120D1" w:rsidP="00466B41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50 €</w:t>
            </w:r>
          </w:p>
        </w:tc>
        <w:tc>
          <w:tcPr>
            <w:tcW w:w="528" w:type="dxa"/>
            <w:vAlign w:val="center"/>
            <w:hideMark/>
          </w:tcPr>
          <w:p w:rsidR="00F120D1" w:rsidRPr="001A74B5" w:rsidRDefault="00F120D1" w:rsidP="00466B41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A74B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P.P.</w:t>
            </w:r>
          </w:p>
        </w:tc>
        <w:tc>
          <w:tcPr>
            <w:tcW w:w="1868" w:type="dxa"/>
            <w:vAlign w:val="center"/>
            <w:hideMark/>
          </w:tcPr>
          <w:p w:rsidR="00F120D1" w:rsidRPr="001A74B5" w:rsidRDefault="00F120D1" w:rsidP="00466B41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A74B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FR-31190 </w:t>
            </w:r>
            <w:proofErr w:type="spellStart"/>
            <w:r w:rsidRPr="001A74B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Grepiac</w:t>
            </w:r>
            <w:proofErr w:type="spellEnd"/>
            <w:r w:rsidRPr="001A74B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798" w:type="dxa"/>
          </w:tcPr>
          <w:p w:rsidR="00F120D1" w:rsidRPr="001A74B5" w:rsidRDefault="00F120D1" w:rsidP="00466B41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554" w:type="dxa"/>
            <w:vAlign w:val="center"/>
            <w:hideMark/>
          </w:tcPr>
          <w:p w:rsidR="00F120D1" w:rsidRPr="001A74B5" w:rsidRDefault="00F120D1" w:rsidP="00466B41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A74B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31/07/2023 </w:t>
            </w:r>
          </w:p>
        </w:tc>
      </w:tr>
    </w:tbl>
    <w:p w:rsidR="005C3018" w:rsidRDefault="005C3018" w:rsidP="00466B41">
      <w:pPr>
        <w:keepNext/>
        <w:widowControl w:val="0"/>
        <w:rPr>
          <w:lang w:eastAsia="fr-FR"/>
        </w:rPr>
      </w:pPr>
      <w:r>
        <w:rPr>
          <w:lang w:eastAsia="fr-FR"/>
        </w:rPr>
        <w:t>Nous sommes 4</w:t>
      </w:r>
      <w:r w:rsidR="00D73E1F">
        <w:rPr>
          <w:lang w:eastAsia="fr-FR"/>
        </w:rPr>
        <w:t xml:space="preserve">38 sociétaires – 1 est en cours  Chauvet Gérard d' </w:t>
      </w:r>
      <w:proofErr w:type="spellStart"/>
      <w:r w:rsidR="00D73E1F">
        <w:rPr>
          <w:lang w:eastAsia="fr-FR"/>
        </w:rPr>
        <w:t>Esperaza</w:t>
      </w:r>
      <w:proofErr w:type="spellEnd"/>
      <w:r w:rsidR="00D73E1F">
        <w:rPr>
          <w:lang w:eastAsia="fr-FR"/>
        </w:rPr>
        <w:t xml:space="preserve"> (11)</w:t>
      </w:r>
    </w:p>
    <w:p w:rsidR="005C3018" w:rsidRDefault="005C3018" w:rsidP="00466B41">
      <w:pPr>
        <w:keepNext/>
        <w:widowControl w:val="0"/>
        <w:rPr>
          <w:lang w:eastAsia="fr-FR"/>
        </w:rPr>
      </w:pPr>
      <w:r>
        <w:rPr>
          <w:lang w:eastAsia="fr-FR"/>
        </w:rPr>
        <w:t>RV a 41 sociétaires pour 19 800 €</w:t>
      </w:r>
    </w:p>
    <w:p w:rsidR="00EF4668" w:rsidRPr="003818D7" w:rsidRDefault="00EF4668" w:rsidP="00466B41">
      <w:pPr>
        <w:keepNext/>
        <w:widowControl w:val="0"/>
        <w:rPr>
          <w:b/>
          <w:lang w:eastAsia="fr-FR"/>
        </w:rPr>
      </w:pPr>
      <w:r w:rsidRPr="003818D7">
        <w:rPr>
          <w:b/>
          <w:lang w:eastAsia="fr-FR"/>
        </w:rPr>
        <w:t>Nouveau sociétaire validé à l'unanimité</w:t>
      </w:r>
    </w:p>
    <w:p w:rsidR="00C771B1" w:rsidRDefault="00C771B1" w:rsidP="00466B41">
      <w:pPr>
        <w:pStyle w:val="Titre1"/>
        <w:keepLines w:val="0"/>
        <w:widowControl w:val="0"/>
        <w:numPr>
          <w:ilvl w:val="0"/>
          <w:numId w:val="23"/>
        </w:numPr>
        <w:rPr>
          <w:rFonts w:eastAsia="Times New Roman"/>
          <w:lang w:eastAsia="fr-FR"/>
        </w:rPr>
      </w:pPr>
      <w:r w:rsidRPr="00C771B1">
        <w:rPr>
          <w:rFonts w:eastAsia="Times New Roman"/>
          <w:lang w:eastAsia="fr-FR"/>
        </w:rPr>
        <w:t xml:space="preserve">Constatation du nouveau capital - </w:t>
      </w:r>
      <w:bookmarkStart w:id="0" w:name="_GoBack"/>
      <w:bookmarkEnd w:id="0"/>
    </w:p>
    <w:p w:rsidR="008132AE" w:rsidRPr="00DF3897" w:rsidRDefault="008132AE" w:rsidP="00466B41">
      <w:pPr>
        <w:keepNext/>
        <w:widowControl w:val="0"/>
        <w:rPr>
          <w:b/>
          <w:lang w:eastAsia="fr-FR"/>
        </w:rPr>
      </w:pPr>
      <w:r>
        <w:rPr>
          <w:lang w:eastAsia="fr-FR"/>
        </w:rPr>
        <w:t xml:space="preserve"> </w:t>
      </w:r>
      <w:r w:rsidRPr="00DF3897">
        <w:rPr>
          <w:b/>
          <w:lang w:eastAsia="fr-FR"/>
        </w:rPr>
        <w:t xml:space="preserve">Nouveau capital </w:t>
      </w:r>
      <w:r w:rsidR="00BD31EE" w:rsidRPr="00DF3897">
        <w:rPr>
          <w:b/>
          <w:lang w:eastAsia="fr-FR"/>
        </w:rPr>
        <w:t>166 950 €</w:t>
      </w:r>
      <w:r w:rsidR="004F73FE" w:rsidRPr="00DF3897">
        <w:rPr>
          <w:b/>
          <w:lang w:eastAsia="fr-FR"/>
        </w:rPr>
        <w:t xml:space="preserve">  </w:t>
      </w:r>
    </w:p>
    <w:p w:rsidR="00CA5841" w:rsidRDefault="004F73FE" w:rsidP="00466B41">
      <w:pPr>
        <w:keepNext/>
        <w:widowControl w:val="0"/>
        <w:rPr>
          <w:lang w:eastAsia="fr-FR"/>
        </w:rPr>
      </w:pPr>
      <w:r>
        <w:rPr>
          <w:lang w:eastAsia="fr-FR"/>
        </w:rPr>
        <w:t xml:space="preserve">Le </w:t>
      </w:r>
      <w:proofErr w:type="spellStart"/>
      <w:r>
        <w:rPr>
          <w:lang w:eastAsia="fr-FR"/>
        </w:rPr>
        <w:t>Gppep</w:t>
      </w:r>
      <w:proofErr w:type="spellEnd"/>
      <w:r>
        <w:rPr>
          <w:lang w:eastAsia="fr-FR"/>
        </w:rPr>
        <w:t xml:space="preserve"> </w:t>
      </w:r>
      <w:r w:rsidR="00CA5841">
        <w:rPr>
          <w:lang w:eastAsia="fr-FR"/>
        </w:rPr>
        <w:t>a été remboursé 1 000 €</w:t>
      </w:r>
      <w:r w:rsidR="006A1689">
        <w:rPr>
          <w:lang w:eastAsia="fr-FR"/>
        </w:rPr>
        <w:t xml:space="preserve"> </w:t>
      </w:r>
      <w:r w:rsidR="001212B4">
        <w:rPr>
          <w:lang w:eastAsia="fr-FR"/>
        </w:rPr>
        <w:t>- 27/07/2023</w:t>
      </w:r>
    </w:p>
    <w:p w:rsidR="00BD31EE" w:rsidRDefault="004F73FE" w:rsidP="00466B41">
      <w:pPr>
        <w:keepNext/>
        <w:widowControl w:val="0"/>
        <w:rPr>
          <w:lang w:eastAsia="fr-FR"/>
        </w:rPr>
      </w:pPr>
      <w:r>
        <w:rPr>
          <w:lang w:eastAsia="fr-FR"/>
        </w:rPr>
        <w:t xml:space="preserve">Monsieur </w:t>
      </w:r>
      <w:proofErr w:type="spellStart"/>
      <w:r>
        <w:rPr>
          <w:lang w:eastAsia="fr-FR"/>
        </w:rPr>
        <w:t>Badelli</w:t>
      </w:r>
      <w:proofErr w:type="spellEnd"/>
      <w:r>
        <w:rPr>
          <w:lang w:eastAsia="fr-FR"/>
        </w:rPr>
        <w:t xml:space="preserve"> </w:t>
      </w:r>
      <w:r w:rsidR="00CA5841">
        <w:rPr>
          <w:lang w:eastAsia="fr-FR"/>
        </w:rPr>
        <w:t xml:space="preserve">a </w:t>
      </w:r>
      <w:r>
        <w:rPr>
          <w:lang w:eastAsia="fr-FR"/>
        </w:rPr>
        <w:t xml:space="preserve">été </w:t>
      </w:r>
      <w:r w:rsidR="00CA5841">
        <w:rPr>
          <w:lang w:eastAsia="fr-FR"/>
        </w:rPr>
        <w:t>partiellement remboursé</w:t>
      </w:r>
      <w:r w:rsidR="008132AE">
        <w:rPr>
          <w:lang w:eastAsia="fr-FR"/>
        </w:rPr>
        <w:t xml:space="preserve"> 450 €</w:t>
      </w:r>
      <w:r w:rsidR="006A1689">
        <w:rPr>
          <w:lang w:eastAsia="fr-FR"/>
        </w:rPr>
        <w:t xml:space="preserve">  09/08/2023</w:t>
      </w:r>
    </w:p>
    <w:p w:rsidR="001212B4" w:rsidRDefault="008132AE" w:rsidP="00466B41">
      <w:pPr>
        <w:keepNext/>
        <w:widowControl w:val="0"/>
        <w:rPr>
          <w:lang w:eastAsia="fr-FR"/>
        </w:rPr>
      </w:pPr>
      <w:r>
        <w:rPr>
          <w:lang w:eastAsia="fr-FR"/>
        </w:rPr>
        <w:t xml:space="preserve">Madame </w:t>
      </w:r>
      <w:proofErr w:type="spellStart"/>
      <w:r>
        <w:rPr>
          <w:lang w:eastAsia="fr-FR"/>
        </w:rPr>
        <w:t>Bourel</w:t>
      </w:r>
      <w:r w:rsidR="001212B4">
        <w:rPr>
          <w:lang w:eastAsia="fr-FR"/>
        </w:rPr>
        <w:t>le</w:t>
      </w:r>
      <w:proofErr w:type="spellEnd"/>
      <w:r>
        <w:rPr>
          <w:lang w:eastAsia="fr-FR"/>
        </w:rPr>
        <w:t>/</w:t>
      </w:r>
      <w:proofErr w:type="spellStart"/>
      <w:r>
        <w:rPr>
          <w:lang w:eastAsia="fr-FR"/>
        </w:rPr>
        <w:t>Badelli</w:t>
      </w:r>
      <w:proofErr w:type="spellEnd"/>
      <w:r>
        <w:rPr>
          <w:lang w:eastAsia="fr-FR"/>
        </w:rPr>
        <w:t xml:space="preserve"> a été partiellement remboursé 150 €</w:t>
      </w:r>
      <w:r w:rsidR="006A1689">
        <w:rPr>
          <w:lang w:eastAsia="fr-FR"/>
        </w:rPr>
        <w:t xml:space="preserve">  09/08/2023</w:t>
      </w:r>
    </w:p>
    <w:p w:rsidR="00C50200" w:rsidRDefault="003818D7" w:rsidP="00466B41">
      <w:pPr>
        <w:keepNext/>
        <w:widowControl w:val="0"/>
        <w:rPr>
          <w:b/>
          <w:lang w:eastAsia="fr-FR"/>
        </w:rPr>
      </w:pPr>
      <w:r w:rsidRPr="0004230D">
        <w:rPr>
          <w:b/>
          <w:lang w:eastAsia="fr-FR"/>
        </w:rPr>
        <w:t>Le conseil coopératif constate le nouveau capital</w:t>
      </w:r>
    </w:p>
    <w:p w:rsidR="00C771B1" w:rsidRDefault="00C771B1" w:rsidP="00466B41">
      <w:pPr>
        <w:pStyle w:val="Titre1"/>
        <w:keepLines w:val="0"/>
        <w:widowControl w:val="0"/>
        <w:numPr>
          <w:ilvl w:val="0"/>
          <w:numId w:val="23"/>
        </w:numPr>
        <w:rPr>
          <w:rFonts w:eastAsia="Times New Roman"/>
          <w:lang w:eastAsia="fr-FR"/>
        </w:rPr>
      </w:pPr>
      <w:r w:rsidRPr="00C771B1">
        <w:rPr>
          <w:rFonts w:eastAsia="Times New Roman"/>
          <w:lang w:eastAsia="fr-FR"/>
        </w:rPr>
        <w:t xml:space="preserve">Trésorerie : Problème à prévoir vers Toussaint : Quelles actions ? </w:t>
      </w:r>
    </w:p>
    <w:tbl>
      <w:tblPr>
        <w:tblW w:w="10907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456"/>
        <w:gridCol w:w="1320"/>
        <w:gridCol w:w="1320"/>
        <w:gridCol w:w="1320"/>
        <w:gridCol w:w="1320"/>
        <w:gridCol w:w="1540"/>
        <w:gridCol w:w="1360"/>
      </w:tblGrid>
      <w:tr w:rsidR="00510D58" w:rsidRPr="00510D58" w:rsidTr="00C50200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D58" w:rsidRPr="00510D58" w:rsidRDefault="00510D58" w:rsidP="00466B41">
            <w:pPr>
              <w:keepNext/>
              <w:widowControl w:val="0"/>
              <w:spacing w:after="0" w:line="240" w:lineRule="auto"/>
              <w:ind w:left="-75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10D58">
              <w:rPr>
                <w:rFonts w:ascii="Calibri" w:eastAsia="Times New Roman" w:hAnsi="Calibri" w:cs="Calibri"/>
                <w:color w:val="000000"/>
                <w:lang w:eastAsia="fr-FR"/>
              </w:rPr>
              <w:t>Mois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D58" w:rsidRPr="00C50200" w:rsidRDefault="00510D58" w:rsidP="00466B41">
            <w:pPr>
              <w:keepNext/>
              <w:widowControl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C502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8</w:t>
            </w:r>
            <w:r w:rsidR="002645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/23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D58" w:rsidRPr="00C50200" w:rsidRDefault="00510D58" w:rsidP="00466B41">
            <w:pPr>
              <w:keepNext/>
              <w:widowControl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C502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9</w:t>
            </w:r>
            <w:r w:rsidR="002645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/23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D58" w:rsidRPr="00C50200" w:rsidRDefault="00510D58" w:rsidP="00466B41">
            <w:pPr>
              <w:keepNext/>
              <w:widowControl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C502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10</w:t>
            </w:r>
            <w:r w:rsidR="002645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/23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D58" w:rsidRPr="00C50200" w:rsidRDefault="00510D58" w:rsidP="00466B41">
            <w:pPr>
              <w:keepNext/>
              <w:widowControl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C502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11</w:t>
            </w:r>
            <w:r w:rsidR="002645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/23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D58" w:rsidRPr="00C50200" w:rsidRDefault="00510D58" w:rsidP="00466B41">
            <w:pPr>
              <w:keepNext/>
              <w:widowControl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C502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12</w:t>
            </w:r>
            <w:r w:rsidR="002645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/23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D58" w:rsidRPr="00C50200" w:rsidRDefault="00510D58" w:rsidP="00466B41">
            <w:pPr>
              <w:keepNext/>
              <w:widowControl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C502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</w:t>
            </w:r>
            <w:r w:rsidR="002645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/24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D58" w:rsidRPr="00C50200" w:rsidRDefault="00510D58" w:rsidP="00466B41">
            <w:pPr>
              <w:keepNext/>
              <w:widowControl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C502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</w:t>
            </w:r>
            <w:r w:rsidR="002645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/24</w:t>
            </w:r>
          </w:p>
        </w:tc>
      </w:tr>
      <w:tr w:rsidR="00E409E2" w:rsidRPr="00E409E2" w:rsidTr="00C50200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9E2" w:rsidRPr="002645AD" w:rsidRDefault="00E409E2" w:rsidP="00466B41">
            <w:pPr>
              <w:keepNext/>
              <w:widowControl w:val="0"/>
              <w:spacing w:after="0" w:line="240" w:lineRule="auto"/>
              <w:ind w:left="-75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45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Total   mensuel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9E2" w:rsidRPr="00C50200" w:rsidRDefault="00E409E2" w:rsidP="00466B41">
            <w:pPr>
              <w:keepNext/>
              <w:widowControl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C502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-     1 550.00 €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9E2" w:rsidRPr="00C50200" w:rsidRDefault="00E409E2" w:rsidP="00466B41">
            <w:pPr>
              <w:keepNext/>
              <w:widowControl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C502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-     5 201.91 €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9E2" w:rsidRPr="00C50200" w:rsidRDefault="00E409E2" w:rsidP="00466B41">
            <w:pPr>
              <w:keepNext/>
              <w:widowControl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C502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-   69 154.21 €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9E2" w:rsidRPr="00C50200" w:rsidRDefault="00E409E2" w:rsidP="00466B41">
            <w:pPr>
              <w:keepNext/>
              <w:widowControl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C502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   10 589.54 €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9E2" w:rsidRPr="00C50200" w:rsidRDefault="00E409E2" w:rsidP="00466B41">
            <w:pPr>
              <w:keepNext/>
              <w:widowControl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C502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-        227.66 €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9E2" w:rsidRPr="00C50200" w:rsidRDefault="00E409E2" w:rsidP="00466B41">
            <w:pPr>
              <w:keepNext/>
              <w:widowControl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C502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          9 922.34 €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9E2" w:rsidRPr="00C50200" w:rsidRDefault="00E409E2" w:rsidP="00466B41">
            <w:pPr>
              <w:keepNext/>
              <w:widowControl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C502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      6 208.34 € </w:t>
            </w:r>
          </w:p>
        </w:tc>
      </w:tr>
      <w:tr w:rsidR="00E409E2" w:rsidRPr="00E409E2" w:rsidTr="00C50200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9E2" w:rsidRPr="002645AD" w:rsidRDefault="00E409E2" w:rsidP="00466B41">
            <w:pPr>
              <w:keepNext/>
              <w:widowControl w:val="0"/>
              <w:spacing w:after="0" w:line="240" w:lineRule="auto"/>
              <w:ind w:left="-75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2645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Disponibilités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9E2" w:rsidRPr="00C50200" w:rsidRDefault="00E409E2" w:rsidP="00466B41">
            <w:pPr>
              <w:keepNext/>
              <w:widowControl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C502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   29 000.00 €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9E2" w:rsidRPr="00C50200" w:rsidRDefault="00E409E2" w:rsidP="00466B41">
            <w:pPr>
              <w:keepNext/>
              <w:widowControl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C502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   23 798.09 €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9E2" w:rsidRPr="00C50200" w:rsidRDefault="00E409E2" w:rsidP="00466B41">
            <w:pPr>
              <w:keepNext/>
              <w:widowControl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C502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-   45 356.12 €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9E2" w:rsidRPr="00C50200" w:rsidRDefault="00E409E2" w:rsidP="00466B41">
            <w:pPr>
              <w:keepNext/>
              <w:widowControl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C502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-   34 766.58 €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9E2" w:rsidRPr="00C50200" w:rsidRDefault="00E409E2" w:rsidP="00466B41">
            <w:pPr>
              <w:keepNext/>
              <w:widowControl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C502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-   34 994.24 €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9E2" w:rsidRPr="00C50200" w:rsidRDefault="00E409E2" w:rsidP="00466B41">
            <w:pPr>
              <w:keepNext/>
              <w:widowControl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C502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-       25 071.90 €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9E2" w:rsidRPr="00C50200" w:rsidRDefault="00E409E2" w:rsidP="00466B41">
            <w:pPr>
              <w:keepNext/>
              <w:widowControl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C502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-   18 863.56 € </w:t>
            </w:r>
          </w:p>
        </w:tc>
      </w:tr>
    </w:tbl>
    <w:p w:rsidR="0004230D" w:rsidRDefault="0004230D" w:rsidP="00466B41">
      <w:pPr>
        <w:keepNext/>
        <w:widowControl w:val="0"/>
        <w:ind w:left="-567"/>
        <w:rPr>
          <w:lang w:eastAsia="fr-FR"/>
        </w:rPr>
      </w:pPr>
    </w:p>
    <w:p w:rsidR="00FB2F7F" w:rsidRDefault="0004230D" w:rsidP="00466B41">
      <w:pPr>
        <w:keepNext/>
        <w:widowControl w:val="0"/>
        <w:ind w:left="-567"/>
        <w:rPr>
          <w:lang w:eastAsia="fr-FR"/>
        </w:rPr>
      </w:pPr>
      <w:r>
        <w:rPr>
          <w:lang w:eastAsia="fr-FR"/>
        </w:rPr>
        <w:t>IL</w:t>
      </w:r>
      <w:r w:rsidR="00EF4668" w:rsidRPr="003818D7">
        <w:rPr>
          <w:lang w:eastAsia="fr-FR"/>
        </w:rPr>
        <w:t xml:space="preserve"> faut payer </w:t>
      </w:r>
      <w:r>
        <w:rPr>
          <w:lang w:eastAsia="fr-FR"/>
        </w:rPr>
        <w:t>L</w:t>
      </w:r>
      <w:r w:rsidR="00EF4668" w:rsidRPr="003818D7">
        <w:rPr>
          <w:lang w:eastAsia="fr-FR"/>
        </w:rPr>
        <w:t xml:space="preserve">agardelle prévu à pâques 2024 </w:t>
      </w:r>
      <w:r w:rsidRPr="003818D7">
        <w:rPr>
          <w:lang w:eastAsia="fr-FR"/>
        </w:rPr>
        <w:t>initialement</w:t>
      </w:r>
      <w:r w:rsidR="00EF4668" w:rsidRPr="003818D7">
        <w:rPr>
          <w:lang w:eastAsia="fr-FR"/>
        </w:rPr>
        <w:t xml:space="preserve"> en autofinancement parce que </w:t>
      </w:r>
      <w:r>
        <w:rPr>
          <w:lang w:eastAsia="fr-FR"/>
        </w:rPr>
        <w:t>C</w:t>
      </w:r>
      <w:r w:rsidR="00EF4668" w:rsidRPr="003818D7">
        <w:rPr>
          <w:lang w:eastAsia="fr-FR"/>
        </w:rPr>
        <w:t xml:space="preserve">énéo est disponible dès maintenant à la </w:t>
      </w:r>
      <w:r>
        <w:rPr>
          <w:lang w:eastAsia="fr-FR"/>
        </w:rPr>
        <w:t>T</w:t>
      </w:r>
      <w:r w:rsidR="00EF4668" w:rsidRPr="003818D7">
        <w:rPr>
          <w:lang w:eastAsia="fr-FR"/>
        </w:rPr>
        <w:t>oussaint. Cela engendrerait un déficit de -45k€</w:t>
      </w:r>
      <w:r w:rsidR="00FB2F7F">
        <w:rPr>
          <w:lang w:eastAsia="fr-FR"/>
        </w:rPr>
        <w:br/>
      </w:r>
      <w:r w:rsidR="00FB2F7F" w:rsidRPr="00DE1A1A">
        <w:rPr>
          <w:lang w:eastAsia="fr-FR"/>
        </w:rPr>
        <w:t xml:space="preserve">A suivre 3 projets ferme Fachet, </w:t>
      </w:r>
      <w:r w:rsidR="00BB7076" w:rsidRPr="00DE1A1A">
        <w:rPr>
          <w:lang w:eastAsia="fr-FR"/>
        </w:rPr>
        <w:t>Pechbusque</w:t>
      </w:r>
      <w:r w:rsidR="00FB2F7F" w:rsidRPr="00DE1A1A">
        <w:rPr>
          <w:lang w:eastAsia="fr-FR"/>
        </w:rPr>
        <w:t xml:space="preserve"> et Ramonville</w:t>
      </w:r>
    </w:p>
    <w:p w:rsidR="00EF4668" w:rsidRPr="00DE1A1A" w:rsidRDefault="00EF4668" w:rsidP="00466B41">
      <w:pPr>
        <w:keepNext/>
        <w:widowControl w:val="0"/>
        <w:rPr>
          <w:lang w:eastAsia="fr-FR"/>
        </w:rPr>
      </w:pPr>
      <w:r w:rsidRPr="00DE1A1A">
        <w:rPr>
          <w:lang w:eastAsia="fr-FR"/>
        </w:rPr>
        <w:t>2 solutions</w:t>
      </w:r>
    </w:p>
    <w:p w:rsidR="00EF4668" w:rsidRPr="00DE1A1A" w:rsidRDefault="00EF4668" w:rsidP="00466B41">
      <w:pPr>
        <w:keepNext/>
        <w:widowControl w:val="0"/>
        <w:numPr>
          <w:ilvl w:val="0"/>
          <w:numId w:val="26"/>
        </w:numPr>
        <w:rPr>
          <w:lang w:eastAsia="fr-FR"/>
        </w:rPr>
      </w:pPr>
      <w:r w:rsidRPr="00DE1A1A">
        <w:rPr>
          <w:lang w:eastAsia="fr-FR"/>
        </w:rPr>
        <w:t>appel aux sociétaires par souscription (nouvelles parts et comptes courants d'associé) ?</w:t>
      </w:r>
      <w:r w:rsidRPr="00DE1A1A">
        <w:rPr>
          <w:lang w:eastAsia="fr-FR"/>
        </w:rPr>
        <w:tab/>
        <w:t xml:space="preserve">remboursement sur 1 ou 2 ans : quelle image cela donne de notre gestion ? quelle rémunération ? </w:t>
      </w:r>
      <w:r w:rsidR="007062B9" w:rsidRPr="007062B9">
        <w:rPr>
          <w:b/>
          <w:lang w:eastAsia="fr-FR"/>
        </w:rPr>
        <w:t>D</w:t>
      </w:r>
      <w:r w:rsidRPr="007062B9">
        <w:rPr>
          <w:b/>
          <w:lang w:eastAsia="fr-FR"/>
        </w:rPr>
        <w:t>écision :</w:t>
      </w:r>
      <w:r w:rsidRPr="00DE1A1A">
        <w:rPr>
          <w:lang w:eastAsia="fr-FR"/>
        </w:rPr>
        <w:t xml:space="preserve"> Réserver cette solution à un gros projet comme Ramonville.</w:t>
      </w:r>
      <w:r w:rsidRPr="00DE1A1A">
        <w:rPr>
          <w:lang w:eastAsia="fr-FR"/>
        </w:rPr>
        <w:tab/>
      </w:r>
    </w:p>
    <w:p w:rsidR="00EF4668" w:rsidRPr="00DE1A1A" w:rsidRDefault="00EF4668" w:rsidP="00466B41">
      <w:pPr>
        <w:keepNext/>
        <w:widowControl w:val="0"/>
        <w:numPr>
          <w:ilvl w:val="0"/>
          <w:numId w:val="26"/>
        </w:numPr>
        <w:rPr>
          <w:lang w:eastAsia="fr-FR"/>
        </w:rPr>
      </w:pPr>
      <w:r w:rsidRPr="00DE1A1A">
        <w:rPr>
          <w:lang w:eastAsia="fr-FR"/>
        </w:rPr>
        <w:t xml:space="preserve">emprunt bancaire : sur 10 ans rachetable sans pénalité (à confirmer). taux actuel 4-4,5%. Une enveloppe </w:t>
      </w:r>
      <w:r w:rsidR="007062B9" w:rsidRPr="00DE1A1A">
        <w:rPr>
          <w:lang w:eastAsia="fr-FR"/>
        </w:rPr>
        <w:t>photovoltaïque</w:t>
      </w:r>
      <w:r w:rsidRPr="00DE1A1A">
        <w:rPr>
          <w:lang w:eastAsia="fr-FR"/>
        </w:rPr>
        <w:t xml:space="preserve"> disponible au Crédit Agricole à voir aussi. </w:t>
      </w:r>
      <w:r w:rsidRPr="007062B9">
        <w:rPr>
          <w:b/>
          <w:lang w:eastAsia="fr-FR"/>
        </w:rPr>
        <w:t>Solution retenu</w:t>
      </w:r>
      <w:r w:rsidR="002645AD">
        <w:rPr>
          <w:b/>
          <w:lang w:eastAsia="fr-FR"/>
        </w:rPr>
        <w:t>e</w:t>
      </w:r>
      <w:r w:rsidRPr="00DE1A1A">
        <w:rPr>
          <w:lang w:eastAsia="fr-FR"/>
        </w:rPr>
        <w:t>.</w:t>
      </w:r>
      <w:r w:rsidR="007A71ED">
        <w:rPr>
          <w:lang w:eastAsia="fr-FR"/>
        </w:rPr>
        <w:t xml:space="preserve"> JP</w:t>
      </w:r>
    </w:p>
    <w:p w:rsidR="00DE1A1A" w:rsidRPr="00FB2F7F" w:rsidRDefault="007062B9" w:rsidP="00466B41">
      <w:pPr>
        <w:keepNext/>
        <w:widowControl w:val="0"/>
        <w:ind w:left="-567"/>
        <w:rPr>
          <w:lang w:eastAsia="fr-FR"/>
        </w:rPr>
      </w:pPr>
      <w:r>
        <w:rPr>
          <w:lang w:eastAsia="fr-FR"/>
        </w:rPr>
        <w:t>P</w:t>
      </w:r>
      <w:r w:rsidR="00EF4668" w:rsidRPr="00DE1A1A">
        <w:rPr>
          <w:lang w:eastAsia="fr-FR"/>
        </w:rPr>
        <w:t xml:space="preserve">ossibilité de </w:t>
      </w:r>
      <w:r w:rsidR="002645AD" w:rsidRPr="00DE1A1A">
        <w:rPr>
          <w:lang w:eastAsia="fr-FR"/>
        </w:rPr>
        <w:t>décaler</w:t>
      </w:r>
      <w:r w:rsidR="00EF4668" w:rsidRPr="00DE1A1A">
        <w:rPr>
          <w:lang w:eastAsia="fr-FR"/>
        </w:rPr>
        <w:t xml:space="preserve"> de 6 mois la prochaine annuité de 9000€ qui tombe en décembre (emprunt à 0,9%). A faire en complément du prêt.</w:t>
      </w:r>
      <w:r w:rsidR="00EF4668" w:rsidRPr="00DE1A1A">
        <w:rPr>
          <w:lang w:eastAsia="fr-FR"/>
        </w:rPr>
        <w:tab/>
      </w:r>
      <w:r w:rsidR="007A71ED">
        <w:rPr>
          <w:lang w:eastAsia="fr-FR"/>
        </w:rPr>
        <w:t xml:space="preserve">JP s'en </w:t>
      </w:r>
      <w:r w:rsidR="00AF07EF">
        <w:rPr>
          <w:lang w:eastAsia="fr-FR"/>
        </w:rPr>
        <w:t>occupe</w:t>
      </w:r>
    </w:p>
    <w:p w:rsidR="00C771B1" w:rsidRDefault="00C771B1" w:rsidP="00466B41">
      <w:pPr>
        <w:pStyle w:val="Titre1"/>
        <w:keepLines w:val="0"/>
        <w:widowControl w:val="0"/>
        <w:numPr>
          <w:ilvl w:val="0"/>
          <w:numId w:val="23"/>
        </w:numPr>
        <w:rPr>
          <w:rFonts w:eastAsia="Times New Roman"/>
          <w:lang w:eastAsia="fr-FR"/>
        </w:rPr>
      </w:pPr>
      <w:r w:rsidRPr="00C771B1">
        <w:rPr>
          <w:rFonts w:eastAsia="Times New Roman"/>
          <w:lang w:eastAsia="fr-FR"/>
        </w:rPr>
        <w:t>Date et lieu de l'assemblée générale -</w:t>
      </w:r>
    </w:p>
    <w:p w:rsidR="001146FA" w:rsidRDefault="001146FA" w:rsidP="00466B41">
      <w:pPr>
        <w:pStyle w:val="Paragraphedeliste"/>
        <w:keepNext/>
        <w:widowControl w:val="0"/>
        <w:ind w:left="360"/>
        <w:rPr>
          <w:lang w:eastAsia="fr-FR"/>
        </w:rPr>
      </w:pPr>
      <w:r>
        <w:rPr>
          <w:lang w:eastAsia="fr-FR"/>
        </w:rPr>
        <w:t>P</w:t>
      </w:r>
      <w:r w:rsidRPr="00F25132">
        <w:rPr>
          <w:lang w:eastAsia="fr-FR"/>
        </w:rPr>
        <w:t>rochaine AG à Aureville à planifier un vendredi de mars 2024 : 22 mars ou fin avril 26 avril. </w:t>
      </w:r>
    </w:p>
    <w:p w:rsidR="001146FA" w:rsidRPr="00F25132" w:rsidRDefault="001146FA" w:rsidP="00466B41">
      <w:pPr>
        <w:pStyle w:val="Paragraphedeliste"/>
        <w:keepNext/>
        <w:widowControl w:val="0"/>
        <w:ind w:left="360"/>
        <w:rPr>
          <w:lang w:eastAsia="fr-FR"/>
        </w:rPr>
      </w:pPr>
      <w:r>
        <w:rPr>
          <w:lang w:eastAsia="fr-FR"/>
        </w:rPr>
        <w:t>Christian s'occupe de réserver</w:t>
      </w:r>
    </w:p>
    <w:p w:rsidR="00C771B1" w:rsidRDefault="00C771B1" w:rsidP="00466B41">
      <w:pPr>
        <w:pStyle w:val="Titre1"/>
        <w:keepLines w:val="0"/>
        <w:widowControl w:val="0"/>
        <w:numPr>
          <w:ilvl w:val="0"/>
          <w:numId w:val="23"/>
        </w:numPr>
        <w:rPr>
          <w:rFonts w:eastAsia="Times New Roman"/>
          <w:lang w:eastAsia="fr-FR"/>
        </w:rPr>
      </w:pPr>
      <w:r w:rsidRPr="00C771B1">
        <w:rPr>
          <w:rFonts w:eastAsia="Times New Roman"/>
          <w:lang w:eastAsia="fr-FR"/>
        </w:rPr>
        <w:t xml:space="preserve">Réflexions sur la constitution du nouveau conseil coopératif et de </w:t>
      </w:r>
      <w:r w:rsidRPr="00C771B1">
        <w:rPr>
          <w:rFonts w:eastAsia="Times New Roman"/>
          <w:lang w:eastAsia="fr-FR"/>
        </w:rPr>
        <w:lastRenderedPageBreak/>
        <w:t xml:space="preserve">l'élection d'un nouveau Président - </w:t>
      </w:r>
    </w:p>
    <w:p w:rsidR="003A62C6" w:rsidRDefault="00BA0BAA" w:rsidP="00466B41">
      <w:pPr>
        <w:keepNext/>
        <w:widowControl w:val="0"/>
        <w:ind w:left="360"/>
        <w:rPr>
          <w:lang w:eastAsia="fr-FR"/>
        </w:rPr>
      </w:pPr>
      <w:r w:rsidRPr="00BA0BAA">
        <w:rPr>
          <w:lang w:eastAsia="fr-FR"/>
        </w:rPr>
        <w:t>Elections : prévoir un nouveau président et étoffer le CC. JP est président depuis 8 ans et ne se représentera pas. Le rôle du président qu'il ne veut plus faire est : représenter ICEA, organiser les CC et AG, avoir une vue d'ensemble. JP par ailleurs s'engage à continuer à faire tout le reste (la partie technique) et veut bien garde</w:t>
      </w:r>
      <w:r>
        <w:rPr>
          <w:lang w:eastAsia="fr-FR"/>
        </w:rPr>
        <w:t>r le poste de directeur général afin de rassurer le nouveau Président et d'être représentatif vis-à-vis de l'extérieur.</w:t>
      </w:r>
    </w:p>
    <w:p w:rsidR="002C427A" w:rsidRDefault="00EF4668" w:rsidP="00466B41">
      <w:pPr>
        <w:keepNext/>
        <w:widowControl w:val="0"/>
        <w:rPr>
          <w:lang w:eastAsia="fr-FR"/>
        </w:rPr>
      </w:pPr>
      <w:r w:rsidRPr="002C427A">
        <w:rPr>
          <w:lang w:eastAsia="fr-FR"/>
        </w:rPr>
        <w:t xml:space="preserve">Propositions pour étoffer le CC : </w:t>
      </w:r>
    </w:p>
    <w:p w:rsidR="00EF4668" w:rsidRPr="002C427A" w:rsidRDefault="002C427A" w:rsidP="00466B41">
      <w:pPr>
        <w:pStyle w:val="Paragraphedeliste"/>
        <w:keepNext/>
        <w:widowControl w:val="0"/>
        <w:numPr>
          <w:ilvl w:val="0"/>
          <w:numId w:val="32"/>
        </w:numPr>
        <w:rPr>
          <w:lang w:eastAsia="fr-FR"/>
        </w:rPr>
      </w:pPr>
      <w:r>
        <w:rPr>
          <w:lang w:eastAsia="fr-FR"/>
        </w:rPr>
        <w:t>O</w:t>
      </w:r>
      <w:r w:rsidR="00EF4668" w:rsidRPr="002C427A">
        <w:rPr>
          <w:lang w:eastAsia="fr-FR"/>
        </w:rPr>
        <w:t>uvrir le CC au public, inviter les membres actives (les opérationnels) au CC, au moins aux CC présentiels avec repas partagé, et leur envoyer le CR du CC dès maintenant.</w:t>
      </w:r>
    </w:p>
    <w:p w:rsidR="00EF4668" w:rsidRPr="002C427A" w:rsidRDefault="00EF4668" w:rsidP="00466B41">
      <w:pPr>
        <w:keepNext/>
        <w:widowControl w:val="0"/>
        <w:numPr>
          <w:ilvl w:val="0"/>
          <w:numId w:val="32"/>
        </w:numPr>
        <w:rPr>
          <w:lang w:eastAsia="fr-FR"/>
        </w:rPr>
      </w:pPr>
      <w:r w:rsidRPr="002C427A">
        <w:rPr>
          <w:lang w:eastAsia="fr-FR"/>
        </w:rPr>
        <w:t>Relancer les apéros des sociétaires.</w:t>
      </w:r>
    </w:p>
    <w:p w:rsidR="00EF4668" w:rsidRPr="002C427A" w:rsidRDefault="00EF4668" w:rsidP="00466B41">
      <w:pPr>
        <w:keepNext/>
        <w:widowControl w:val="0"/>
        <w:numPr>
          <w:ilvl w:val="0"/>
          <w:numId w:val="32"/>
        </w:numPr>
        <w:rPr>
          <w:lang w:eastAsia="fr-FR"/>
        </w:rPr>
      </w:pPr>
      <w:r w:rsidRPr="002C427A">
        <w:rPr>
          <w:lang w:eastAsia="fr-FR"/>
        </w:rPr>
        <w:t xml:space="preserve">Faire un conseil avec pour seul ordre du jour l'élection du président juste après l'AG et avant le </w:t>
      </w:r>
      <w:r w:rsidR="00BB7076" w:rsidRPr="002C427A">
        <w:rPr>
          <w:lang w:eastAsia="fr-FR"/>
        </w:rPr>
        <w:t>pot</w:t>
      </w:r>
      <w:r w:rsidRPr="002C427A">
        <w:rPr>
          <w:lang w:eastAsia="fr-FR"/>
        </w:rPr>
        <w:t>.</w:t>
      </w:r>
    </w:p>
    <w:p w:rsidR="00EF4668" w:rsidRPr="002C427A" w:rsidRDefault="00EF4668" w:rsidP="00466B41">
      <w:pPr>
        <w:keepNext/>
        <w:widowControl w:val="0"/>
        <w:numPr>
          <w:ilvl w:val="0"/>
          <w:numId w:val="32"/>
        </w:numPr>
        <w:rPr>
          <w:lang w:eastAsia="fr-FR"/>
        </w:rPr>
      </w:pPr>
      <w:r w:rsidRPr="002C427A">
        <w:rPr>
          <w:lang w:eastAsia="fr-FR"/>
        </w:rPr>
        <w:t>Faire une newsletter pour annoncer le non renouvellement de JP et l'appel à candidature.</w:t>
      </w:r>
    </w:p>
    <w:p w:rsidR="00C771B1" w:rsidRDefault="00C771B1" w:rsidP="00466B41">
      <w:pPr>
        <w:pStyle w:val="Titre1"/>
        <w:keepLines w:val="0"/>
        <w:widowControl w:val="0"/>
        <w:numPr>
          <w:ilvl w:val="0"/>
          <w:numId w:val="23"/>
        </w:numPr>
        <w:rPr>
          <w:rFonts w:eastAsia="Times New Roman"/>
          <w:lang w:eastAsia="fr-FR"/>
        </w:rPr>
      </w:pPr>
      <w:r w:rsidRPr="00C771B1">
        <w:rPr>
          <w:rFonts w:eastAsia="Times New Roman"/>
          <w:lang w:eastAsia="fr-FR"/>
        </w:rPr>
        <w:t xml:space="preserve">CR du paiement et don dividendes - Réflexion sur la rémunération des sociétaires - </w:t>
      </w:r>
    </w:p>
    <w:p w:rsidR="00320FF1" w:rsidRPr="00320FF1" w:rsidRDefault="00A47C85" w:rsidP="00466B41">
      <w:pPr>
        <w:keepNext/>
        <w:widowControl w:val="0"/>
        <w:rPr>
          <w:lang w:eastAsia="fr-FR"/>
        </w:rPr>
      </w:pPr>
      <w:r>
        <w:rPr>
          <w:lang w:eastAsia="fr-FR"/>
        </w:rPr>
        <w:t xml:space="preserve"> 5 </w:t>
      </w:r>
      <w:r w:rsidR="00320FF1">
        <w:rPr>
          <w:lang w:eastAsia="fr-FR"/>
        </w:rPr>
        <w:t>083 €  de dividendes à payer :</w:t>
      </w:r>
    </w:p>
    <w:p w:rsidR="00386FCD" w:rsidRDefault="005D5824" w:rsidP="00466B41">
      <w:pPr>
        <w:pStyle w:val="Paragraphedeliste"/>
        <w:keepNext/>
        <w:widowControl w:val="0"/>
        <w:numPr>
          <w:ilvl w:val="0"/>
          <w:numId w:val="24"/>
        </w:numPr>
        <w:rPr>
          <w:lang w:eastAsia="fr-FR"/>
        </w:rPr>
      </w:pPr>
      <w:r>
        <w:rPr>
          <w:lang w:eastAsia="fr-FR"/>
        </w:rPr>
        <w:t>87 sociétaires ont fait don de leurs dividendes</w:t>
      </w:r>
      <w:r w:rsidR="00320FF1">
        <w:rPr>
          <w:lang w:eastAsia="fr-FR"/>
        </w:rPr>
        <w:t xml:space="preserve"> : 877,07 €</w:t>
      </w:r>
    </w:p>
    <w:p w:rsidR="005D5824" w:rsidRDefault="00B95614" w:rsidP="00466B41">
      <w:pPr>
        <w:pStyle w:val="Paragraphedeliste"/>
        <w:keepNext/>
        <w:widowControl w:val="0"/>
        <w:numPr>
          <w:ilvl w:val="0"/>
          <w:numId w:val="24"/>
        </w:numPr>
        <w:rPr>
          <w:lang w:eastAsia="fr-FR"/>
        </w:rPr>
      </w:pPr>
      <w:r>
        <w:rPr>
          <w:lang w:eastAsia="fr-FR"/>
        </w:rPr>
        <w:t>80 sociétaires ont reçu leur dividende 2019,2022, 2021</w:t>
      </w:r>
      <w:r w:rsidR="00A06006">
        <w:rPr>
          <w:lang w:eastAsia="fr-FR"/>
        </w:rPr>
        <w:t xml:space="preserve"> pour 1168,79 €</w:t>
      </w:r>
    </w:p>
    <w:p w:rsidR="00B95614" w:rsidRDefault="00274128" w:rsidP="00466B41">
      <w:pPr>
        <w:pStyle w:val="Paragraphedeliste"/>
        <w:keepNext/>
        <w:widowControl w:val="0"/>
        <w:numPr>
          <w:ilvl w:val="0"/>
          <w:numId w:val="24"/>
        </w:numPr>
        <w:rPr>
          <w:lang w:eastAsia="fr-FR"/>
        </w:rPr>
      </w:pPr>
      <w:r>
        <w:rPr>
          <w:lang w:eastAsia="fr-FR"/>
        </w:rPr>
        <w:t>253 sociétaires n'ont pas rempli leur Iban ou fait don de leur dividende</w:t>
      </w:r>
      <w:r w:rsidR="00A47C85">
        <w:rPr>
          <w:lang w:eastAsia="fr-FR"/>
        </w:rPr>
        <w:t xml:space="preserve"> : 3 037,14 €</w:t>
      </w:r>
    </w:p>
    <w:p w:rsidR="00FD203C" w:rsidRDefault="007F2D4A" w:rsidP="00466B41">
      <w:pPr>
        <w:keepNext/>
        <w:widowControl w:val="0"/>
        <w:spacing w:after="0" w:line="240" w:lineRule="auto"/>
        <w:ind w:left="360"/>
        <w:rPr>
          <w:lang w:eastAsia="fr-FR"/>
        </w:rPr>
      </w:pPr>
      <w:r>
        <w:rPr>
          <w:lang w:eastAsia="fr-FR"/>
        </w:rPr>
        <w:t>C</w:t>
      </w:r>
      <w:r w:rsidRPr="00DE1A1A">
        <w:rPr>
          <w:lang w:eastAsia="fr-FR"/>
        </w:rPr>
        <w:t>'est du travail pour mettre en ordre le fichier,</w:t>
      </w:r>
      <w:r w:rsidR="00B1602F">
        <w:rPr>
          <w:lang w:eastAsia="fr-FR"/>
        </w:rPr>
        <w:t xml:space="preserve"> contacter les sociétaire qui on fait des </w:t>
      </w:r>
      <w:r w:rsidR="00BB7076">
        <w:rPr>
          <w:lang w:eastAsia="fr-FR"/>
        </w:rPr>
        <w:t>erreurs</w:t>
      </w:r>
      <w:r w:rsidR="00B1602F">
        <w:rPr>
          <w:lang w:eastAsia="fr-FR"/>
        </w:rPr>
        <w:t xml:space="preserve"> dans leur Iban</w:t>
      </w:r>
      <w:r w:rsidRPr="00DE1A1A">
        <w:rPr>
          <w:lang w:eastAsia="fr-FR"/>
        </w:rPr>
        <w:t xml:space="preserve"> le convertir, le transmettre, le signer. Au final, le paiement a eu lieu fin aout. Il faut trouver un autre mode de paiement/rémunération plus simple. L'idée de JP serait de mettre les dividendes en compte courant d'associé (1 ligne/sociétaire).</w:t>
      </w:r>
      <w:r w:rsidR="00FD203C">
        <w:rPr>
          <w:lang w:eastAsia="fr-FR"/>
        </w:rPr>
        <w:t xml:space="preserve"> </w:t>
      </w:r>
    </w:p>
    <w:p w:rsidR="00FD203C" w:rsidRDefault="00FD203C" w:rsidP="00466B41">
      <w:pPr>
        <w:keepNext/>
        <w:widowControl w:val="0"/>
        <w:spacing w:after="0" w:line="240" w:lineRule="auto"/>
        <w:ind w:left="708"/>
        <w:rPr>
          <w:lang w:eastAsia="fr-FR"/>
        </w:rPr>
      </w:pPr>
      <w:r>
        <w:rPr>
          <w:lang w:eastAsia="fr-FR"/>
        </w:rPr>
        <w:t xml:space="preserve">Problème : </w:t>
      </w:r>
    </w:p>
    <w:p w:rsidR="00FD203C" w:rsidRDefault="00FD203C" w:rsidP="00466B41">
      <w:pPr>
        <w:pStyle w:val="Paragraphedeliste"/>
        <w:keepNext/>
        <w:widowControl w:val="0"/>
        <w:numPr>
          <w:ilvl w:val="0"/>
          <w:numId w:val="33"/>
        </w:numPr>
        <w:spacing w:after="0" w:line="240" w:lineRule="auto"/>
        <w:rPr>
          <w:lang w:eastAsia="fr-FR"/>
        </w:rPr>
      </w:pPr>
      <w:r>
        <w:rPr>
          <w:lang w:eastAsia="fr-FR"/>
        </w:rPr>
        <w:t>Normalement chaque sociétaire doit signer la convention de CCA.</w:t>
      </w:r>
    </w:p>
    <w:p w:rsidR="00FA2B42" w:rsidRDefault="00FA2B42" w:rsidP="00466B41">
      <w:pPr>
        <w:pStyle w:val="Paragraphedeliste"/>
        <w:keepNext/>
        <w:widowControl w:val="0"/>
        <w:numPr>
          <w:ilvl w:val="0"/>
          <w:numId w:val="33"/>
        </w:numPr>
        <w:spacing w:after="0" w:line="240" w:lineRule="auto"/>
        <w:rPr>
          <w:lang w:eastAsia="fr-FR"/>
        </w:rPr>
      </w:pPr>
      <w:r>
        <w:rPr>
          <w:lang w:eastAsia="fr-FR"/>
        </w:rPr>
        <w:t>Cela nécessite une ligne comptable par sociétaire. Voir si la comptable acceptera d'importer un fichier qu'on lui communiquerait</w:t>
      </w:r>
    </w:p>
    <w:p w:rsidR="007F2D4A" w:rsidRPr="00DE1A1A" w:rsidRDefault="007F2D4A" w:rsidP="00466B41">
      <w:pPr>
        <w:keepNext/>
        <w:widowControl w:val="0"/>
        <w:spacing w:after="0" w:line="240" w:lineRule="auto"/>
        <w:ind w:left="360"/>
        <w:rPr>
          <w:lang w:eastAsia="fr-FR"/>
        </w:rPr>
      </w:pPr>
      <w:r w:rsidRPr="00DE1A1A">
        <w:rPr>
          <w:lang w:eastAsia="fr-FR"/>
        </w:rPr>
        <w:t xml:space="preserve"> A réfléchir avant d'envoyer les résolutions de l'assemblée générale.</w:t>
      </w:r>
    </w:p>
    <w:p w:rsidR="007F2D4A" w:rsidRPr="00386FCD" w:rsidRDefault="007F2D4A" w:rsidP="00466B41">
      <w:pPr>
        <w:keepNext/>
        <w:widowControl w:val="0"/>
        <w:rPr>
          <w:lang w:eastAsia="fr-FR"/>
        </w:rPr>
      </w:pPr>
    </w:p>
    <w:p w:rsidR="00C771B1" w:rsidRPr="00C771B1" w:rsidRDefault="00C771B1" w:rsidP="00466B41">
      <w:pPr>
        <w:pStyle w:val="Titre1"/>
        <w:keepLines w:val="0"/>
        <w:widowControl w:val="0"/>
        <w:numPr>
          <w:ilvl w:val="0"/>
          <w:numId w:val="23"/>
        </w:numPr>
        <w:rPr>
          <w:rFonts w:eastAsia="Times New Roman"/>
          <w:lang w:eastAsia="fr-FR"/>
        </w:rPr>
      </w:pPr>
      <w:r w:rsidRPr="00C771B1">
        <w:rPr>
          <w:rFonts w:eastAsia="Times New Roman"/>
          <w:lang w:eastAsia="fr-FR"/>
        </w:rPr>
        <w:t xml:space="preserve">Point sur l'exploitation des centrales : </w:t>
      </w:r>
    </w:p>
    <w:p w:rsidR="00C771B1" w:rsidRDefault="00C771B1" w:rsidP="00466B41">
      <w:pPr>
        <w:pStyle w:val="Titre2"/>
        <w:keepLines w:val="0"/>
        <w:widowControl w:val="0"/>
        <w:numPr>
          <w:ilvl w:val="1"/>
          <w:numId w:val="23"/>
        </w:numPr>
        <w:rPr>
          <w:rFonts w:eastAsia="Times New Roman"/>
          <w:lang w:eastAsia="fr-FR"/>
        </w:rPr>
      </w:pPr>
      <w:r w:rsidRPr="00C771B1">
        <w:rPr>
          <w:rFonts w:eastAsia="Times New Roman"/>
          <w:lang w:eastAsia="fr-FR"/>
        </w:rPr>
        <w:t xml:space="preserve">Problème température : Odars, </w:t>
      </w:r>
      <w:r w:rsidR="00BB7076" w:rsidRPr="00C771B1">
        <w:rPr>
          <w:rFonts w:eastAsia="Times New Roman"/>
          <w:lang w:eastAsia="fr-FR"/>
        </w:rPr>
        <w:t>Espanès</w:t>
      </w:r>
      <w:r w:rsidRPr="00C771B1">
        <w:rPr>
          <w:rFonts w:eastAsia="Times New Roman"/>
          <w:lang w:eastAsia="fr-FR"/>
        </w:rPr>
        <w:t>. Actions réalisées- Actions à entreprendre - 10 mn</w:t>
      </w:r>
    </w:p>
    <w:p w:rsidR="00EF4668" w:rsidRPr="0041630A" w:rsidRDefault="00BB7076" w:rsidP="00466B41">
      <w:pPr>
        <w:keepNext/>
        <w:widowControl w:val="0"/>
        <w:numPr>
          <w:ilvl w:val="0"/>
          <w:numId w:val="35"/>
        </w:numPr>
        <w:rPr>
          <w:lang w:eastAsia="fr-FR"/>
        </w:rPr>
      </w:pPr>
      <w:r w:rsidRPr="0041630A">
        <w:rPr>
          <w:lang w:eastAsia="fr-FR"/>
        </w:rPr>
        <w:t>Espanès</w:t>
      </w:r>
      <w:r w:rsidR="00EF4668" w:rsidRPr="0041630A">
        <w:rPr>
          <w:lang w:eastAsia="fr-FR"/>
        </w:rPr>
        <w:t xml:space="preserve"> : le boitier lors de la visite de maintenance </w:t>
      </w:r>
      <w:r w:rsidR="0041630A" w:rsidRPr="0041630A">
        <w:rPr>
          <w:lang w:eastAsia="fr-FR"/>
        </w:rPr>
        <w:t>était</w:t>
      </w:r>
      <w:r w:rsidR="00EF4668" w:rsidRPr="0041630A">
        <w:rPr>
          <w:lang w:eastAsia="fr-FR"/>
        </w:rPr>
        <w:t xml:space="preserve"> bouillant. La porte ouverte pour y remédier en attendant </w:t>
      </w:r>
      <w:r w:rsidR="0041630A">
        <w:rPr>
          <w:lang w:eastAsia="fr-FR"/>
        </w:rPr>
        <w:t xml:space="preserve">de l'installation de grilles d'aération par Christian et Fabrice </w:t>
      </w:r>
      <w:proofErr w:type="spellStart"/>
      <w:r w:rsidR="0041630A">
        <w:rPr>
          <w:lang w:eastAsia="fr-FR"/>
        </w:rPr>
        <w:t>Gousseau</w:t>
      </w:r>
      <w:proofErr w:type="spellEnd"/>
    </w:p>
    <w:p w:rsidR="00EF4668" w:rsidRPr="0041630A" w:rsidRDefault="00EF4668" w:rsidP="00466B41">
      <w:pPr>
        <w:keepNext/>
        <w:widowControl w:val="0"/>
        <w:numPr>
          <w:ilvl w:val="0"/>
          <w:numId w:val="35"/>
        </w:numPr>
        <w:rPr>
          <w:lang w:eastAsia="fr-FR"/>
        </w:rPr>
      </w:pPr>
      <w:r w:rsidRPr="0041630A">
        <w:rPr>
          <w:lang w:eastAsia="fr-FR"/>
        </w:rPr>
        <w:t>Odars: l'onduleur mont</w:t>
      </w:r>
      <w:r w:rsidR="00631294">
        <w:rPr>
          <w:lang w:eastAsia="fr-FR"/>
        </w:rPr>
        <w:t>ait</w:t>
      </w:r>
      <w:r w:rsidRPr="0041630A">
        <w:rPr>
          <w:lang w:eastAsia="fr-FR"/>
        </w:rPr>
        <w:t xml:space="preserve"> à 80°C </w:t>
      </w:r>
      <w:r w:rsidR="00631294">
        <w:rPr>
          <w:lang w:eastAsia="fr-FR"/>
        </w:rPr>
        <w:t>.L</w:t>
      </w:r>
      <w:r w:rsidRPr="0041630A">
        <w:rPr>
          <w:lang w:eastAsia="fr-FR"/>
        </w:rPr>
        <w:t xml:space="preserve">'installation d'une casquette, </w:t>
      </w:r>
      <w:r w:rsidR="00631294">
        <w:rPr>
          <w:lang w:eastAsia="fr-FR"/>
        </w:rPr>
        <w:t xml:space="preserve">d'un ventilateur et d'un conduit d'amener d'air extérieur à fait baisser la </w:t>
      </w:r>
      <w:r w:rsidR="00DF3897">
        <w:rPr>
          <w:lang w:eastAsia="fr-FR"/>
        </w:rPr>
        <w:t>t</w:t>
      </w:r>
      <w:r w:rsidR="00DF3897" w:rsidRPr="0041630A">
        <w:rPr>
          <w:lang w:eastAsia="fr-FR"/>
        </w:rPr>
        <w:t>empérature,</w:t>
      </w:r>
      <w:r w:rsidR="00844598">
        <w:rPr>
          <w:lang w:eastAsia="fr-FR"/>
        </w:rPr>
        <w:t xml:space="preserve"> mais </w:t>
      </w:r>
      <w:r w:rsidR="00BB7076">
        <w:rPr>
          <w:lang w:eastAsia="fr-FR"/>
        </w:rPr>
        <w:t>cela</w:t>
      </w:r>
      <w:r w:rsidR="00844598">
        <w:rPr>
          <w:lang w:eastAsia="fr-FR"/>
        </w:rPr>
        <w:t xml:space="preserve"> n'est pas suffisant. L</w:t>
      </w:r>
      <w:r w:rsidRPr="0041630A">
        <w:rPr>
          <w:lang w:eastAsia="fr-FR"/>
        </w:rPr>
        <w:t xml:space="preserve">a </w:t>
      </w:r>
      <w:r w:rsidR="00844598">
        <w:rPr>
          <w:lang w:eastAsia="fr-FR"/>
        </w:rPr>
        <w:t>télé</w:t>
      </w:r>
      <w:r w:rsidRPr="0041630A">
        <w:rPr>
          <w:lang w:eastAsia="fr-FR"/>
        </w:rPr>
        <w:t>transmission coupe toujours</w:t>
      </w:r>
      <w:r w:rsidR="00844598">
        <w:rPr>
          <w:lang w:eastAsia="fr-FR"/>
        </w:rPr>
        <w:t xml:space="preserve"> quand il fait chaud</w:t>
      </w:r>
      <w:r w:rsidRPr="0041630A">
        <w:rPr>
          <w:lang w:eastAsia="fr-FR"/>
        </w:rPr>
        <w:t xml:space="preserve">. </w:t>
      </w:r>
      <w:r w:rsidR="00844598">
        <w:rPr>
          <w:lang w:eastAsia="fr-FR"/>
        </w:rPr>
        <w:t>L'isolation de la porte de l'armoire technique est envisagée</w:t>
      </w:r>
      <w:r w:rsidR="00202249">
        <w:rPr>
          <w:lang w:eastAsia="fr-FR"/>
        </w:rPr>
        <w:br/>
      </w:r>
      <w:r w:rsidRPr="0041630A">
        <w:rPr>
          <w:lang w:eastAsia="fr-FR"/>
        </w:rPr>
        <w:t xml:space="preserve">La production n'est pas impactée. Il faut donc éviter l'installation d'onduleur au sud ou </w:t>
      </w:r>
      <w:r w:rsidRPr="0041630A">
        <w:rPr>
          <w:lang w:eastAsia="fr-FR"/>
        </w:rPr>
        <w:lastRenderedPageBreak/>
        <w:t>sud-ouest</w:t>
      </w:r>
    </w:p>
    <w:p w:rsidR="00840C36" w:rsidRPr="00840C36" w:rsidRDefault="00840C36" w:rsidP="00466B41">
      <w:pPr>
        <w:keepNext/>
        <w:widowControl w:val="0"/>
        <w:rPr>
          <w:lang w:eastAsia="fr-FR"/>
        </w:rPr>
      </w:pPr>
    </w:p>
    <w:p w:rsidR="00C771B1" w:rsidRDefault="00C771B1" w:rsidP="00466B41">
      <w:pPr>
        <w:pStyle w:val="Titre2"/>
        <w:keepLines w:val="0"/>
        <w:widowControl w:val="0"/>
        <w:numPr>
          <w:ilvl w:val="1"/>
          <w:numId w:val="23"/>
        </w:numPr>
        <w:rPr>
          <w:rFonts w:eastAsia="Times New Roman"/>
          <w:lang w:eastAsia="fr-FR"/>
        </w:rPr>
      </w:pPr>
      <w:r w:rsidRPr="00C771B1">
        <w:rPr>
          <w:rFonts w:eastAsia="Times New Roman"/>
          <w:lang w:eastAsia="fr-FR"/>
        </w:rPr>
        <w:t xml:space="preserve">Problème panneaux brisés : Montbrun, </w:t>
      </w:r>
      <w:r w:rsidR="00AF07EF" w:rsidRPr="00C771B1">
        <w:rPr>
          <w:rFonts w:eastAsia="Times New Roman"/>
          <w:lang w:eastAsia="fr-FR"/>
        </w:rPr>
        <w:t>Espanès</w:t>
      </w:r>
      <w:r w:rsidRPr="00C771B1">
        <w:rPr>
          <w:rFonts w:eastAsia="Times New Roman"/>
          <w:lang w:eastAsia="fr-FR"/>
        </w:rPr>
        <w:t>. Actions réalisées- Actions à entreprendre - 10 mn</w:t>
      </w:r>
    </w:p>
    <w:p w:rsidR="00EF4668" w:rsidRPr="00202249" w:rsidRDefault="00EF4668" w:rsidP="00466B41">
      <w:pPr>
        <w:pStyle w:val="Paragraphedeliste"/>
        <w:keepNext/>
        <w:widowControl w:val="0"/>
        <w:numPr>
          <w:ilvl w:val="0"/>
          <w:numId w:val="34"/>
        </w:numPr>
        <w:rPr>
          <w:lang w:eastAsia="fr-FR"/>
        </w:rPr>
      </w:pPr>
      <w:r w:rsidRPr="00202249">
        <w:rPr>
          <w:lang w:eastAsia="fr-FR"/>
        </w:rPr>
        <w:t xml:space="preserve">Problème de la garantie : les </w:t>
      </w:r>
      <w:r w:rsidR="00202249" w:rsidRPr="00202249">
        <w:rPr>
          <w:lang w:eastAsia="fr-FR"/>
        </w:rPr>
        <w:t>installateurs</w:t>
      </w:r>
      <w:r w:rsidRPr="00202249">
        <w:rPr>
          <w:lang w:eastAsia="fr-FR"/>
        </w:rPr>
        <w:t xml:space="preserve"> n'arrivent pas à être approvisionnés par les constructeurs. </w:t>
      </w:r>
    </w:p>
    <w:p w:rsidR="00EF4668" w:rsidRPr="00202249" w:rsidRDefault="00EF4668" w:rsidP="00466B41">
      <w:pPr>
        <w:pStyle w:val="Paragraphedeliste"/>
        <w:keepNext/>
        <w:widowControl w:val="0"/>
        <w:numPr>
          <w:ilvl w:val="0"/>
          <w:numId w:val="34"/>
        </w:numPr>
        <w:rPr>
          <w:lang w:eastAsia="fr-FR"/>
        </w:rPr>
      </w:pPr>
      <w:r w:rsidRPr="00202249">
        <w:rPr>
          <w:lang w:eastAsia="fr-FR"/>
        </w:rPr>
        <w:t>Montbrun :</w:t>
      </w:r>
      <w:proofErr w:type="gramStart"/>
      <w:r w:rsidRPr="00202249">
        <w:rPr>
          <w:lang w:eastAsia="fr-FR"/>
        </w:rPr>
        <w:t>  la</w:t>
      </w:r>
      <w:proofErr w:type="gramEnd"/>
      <w:r w:rsidRPr="00202249">
        <w:rPr>
          <w:lang w:eastAsia="fr-FR"/>
        </w:rPr>
        <w:t xml:space="preserve"> franchise de 150€ est égale au prix d'un panneau. Pour un </w:t>
      </w:r>
      <w:r w:rsidR="00074DE5" w:rsidRPr="00202249">
        <w:rPr>
          <w:lang w:eastAsia="fr-FR"/>
        </w:rPr>
        <w:t>panneau,</w:t>
      </w:r>
      <w:r w:rsidRPr="00202249">
        <w:rPr>
          <w:lang w:eastAsia="fr-FR"/>
        </w:rPr>
        <w:t xml:space="preserve"> autant le remplacer à nos frais </w:t>
      </w:r>
      <w:r w:rsidR="00074DE5">
        <w:rPr>
          <w:lang w:eastAsia="fr-FR"/>
        </w:rPr>
        <w:t>sauf pour la Mo</w:t>
      </w:r>
      <w:r w:rsidRPr="00202249">
        <w:rPr>
          <w:lang w:eastAsia="fr-FR"/>
        </w:rPr>
        <w:t> </w:t>
      </w:r>
    </w:p>
    <w:p w:rsidR="00EF4668" w:rsidRDefault="00EF4668" w:rsidP="00466B41">
      <w:pPr>
        <w:pStyle w:val="Paragraphedeliste"/>
        <w:keepNext/>
        <w:widowControl w:val="0"/>
        <w:numPr>
          <w:ilvl w:val="0"/>
          <w:numId w:val="34"/>
        </w:numPr>
        <w:rPr>
          <w:lang w:eastAsia="fr-FR"/>
        </w:rPr>
      </w:pPr>
      <w:r w:rsidRPr="00202249">
        <w:rPr>
          <w:lang w:eastAsia="fr-FR"/>
        </w:rPr>
        <w:t xml:space="preserve">Espanès / Courant naturel : 6 </w:t>
      </w:r>
      <w:r w:rsidR="00074DE5" w:rsidRPr="00202249">
        <w:rPr>
          <w:lang w:eastAsia="fr-FR"/>
        </w:rPr>
        <w:t>panneaux</w:t>
      </w:r>
      <w:r w:rsidRPr="00202249">
        <w:rPr>
          <w:lang w:eastAsia="fr-FR"/>
        </w:rPr>
        <w:t xml:space="preserve"> brisés sans </w:t>
      </w:r>
      <w:r w:rsidR="00074DE5" w:rsidRPr="00202249">
        <w:rPr>
          <w:lang w:eastAsia="fr-FR"/>
        </w:rPr>
        <w:t>impact</w:t>
      </w:r>
      <w:r w:rsidRPr="00202249">
        <w:rPr>
          <w:lang w:eastAsia="fr-FR"/>
        </w:rPr>
        <w:t xml:space="preserve"> visible sur une installation de moins de 2 ans. Ch</w:t>
      </w:r>
      <w:r w:rsidR="00074DE5">
        <w:rPr>
          <w:lang w:eastAsia="fr-FR"/>
        </w:rPr>
        <w:t>ristian Till contacte Fernandez de Courant Naturel</w:t>
      </w:r>
      <w:r w:rsidRPr="00202249">
        <w:rPr>
          <w:lang w:eastAsia="fr-FR"/>
        </w:rPr>
        <w:br/>
        <w:t>Labège : 2 panneaux</w:t>
      </w:r>
    </w:p>
    <w:p w:rsidR="00074DE5" w:rsidRPr="00202249" w:rsidRDefault="007223D7" w:rsidP="00466B41">
      <w:pPr>
        <w:pStyle w:val="Paragraphedeliste"/>
        <w:keepNext/>
        <w:widowControl w:val="0"/>
        <w:numPr>
          <w:ilvl w:val="0"/>
          <w:numId w:val="34"/>
        </w:numPr>
        <w:rPr>
          <w:lang w:eastAsia="fr-FR"/>
        </w:rPr>
      </w:pPr>
      <w:r>
        <w:rPr>
          <w:lang w:eastAsia="fr-FR"/>
        </w:rPr>
        <w:t>Déclaration</w:t>
      </w:r>
      <w:r w:rsidR="00074DE5">
        <w:rPr>
          <w:lang w:eastAsia="fr-FR"/>
        </w:rPr>
        <w:t xml:space="preserve"> à la MAIF faite</w:t>
      </w:r>
    </w:p>
    <w:p w:rsidR="00EF4668" w:rsidRPr="007223D7" w:rsidRDefault="007223D7" w:rsidP="00466B41">
      <w:pPr>
        <w:keepNext/>
        <w:widowControl w:val="0"/>
        <w:ind w:left="360"/>
        <w:rPr>
          <w:b/>
          <w:lang w:eastAsia="fr-FR"/>
        </w:rPr>
      </w:pPr>
      <w:r>
        <w:rPr>
          <w:b/>
          <w:lang w:eastAsia="fr-FR"/>
        </w:rPr>
        <w:t>Tous ces panneaux sont sous garantie, f</w:t>
      </w:r>
      <w:r w:rsidR="00EF4668" w:rsidRPr="007223D7">
        <w:rPr>
          <w:b/>
          <w:lang w:eastAsia="fr-FR"/>
        </w:rPr>
        <w:t>aire une lettre recommandée pour les 3.</w:t>
      </w:r>
      <w:r w:rsidR="00BD0AEF">
        <w:rPr>
          <w:b/>
          <w:lang w:eastAsia="fr-FR"/>
        </w:rPr>
        <w:t xml:space="preserve"> Jean-Paul</w:t>
      </w:r>
    </w:p>
    <w:p w:rsidR="00C771B1" w:rsidRDefault="00C771B1" w:rsidP="00466B41">
      <w:pPr>
        <w:pStyle w:val="Titre2"/>
        <w:keepLines w:val="0"/>
        <w:widowControl w:val="0"/>
        <w:numPr>
          <w:ilvl w:val="1"/>
          <w:numId w:val="23"/>
        </w:numPr>
        <w:rPr>
          <w:rFonts w:eastAsia="Times New Roman"/>
          <w:lang w:eastAsia="fr-FR"/>
        </w:rPr>
      </w:pPr>
      <w:r w:rsidRPr="00C771B1">
        <w:rPr>
          <w:rFonts w:eastAsia="Times New Roman"/>
          <w:lang w:eastAsia="fr-FR"/>
        </w:rPr>
        <w:t>Amélioration du suivi de production - 3 mn</w:t>
      </w:r>
    </w:p>
    <w:p w:rsidR="00EF4668" w:rsidRPr="00BD0AEF" w:rsidRDefault="00BD0AEF" w:rsidP="00466B41">
      <w:pPr>
        <w:keepNext/>
        <w:widowControl w:val="0"/>
        <w:numPr>
          <w:ilvl w:val="0"/>
          <w:numId w:val="36"/>
        </w:numPr>
        <w:rPr>
          <w:lang w:eastAsia="fr-FR"/>
        </w:rPr>
      </w:pPr>
      <w:proofErr w:type="spellStart"/>
      <w:r>
        <w:rPr>
          <w:lang w:eastAsia="fr-FR"/>
        </w:rPr>
        <w:t>A</w:t>
      </w:r>
      <w:r w:rsidR="00EF4668" w:rsidRPr="00BD0AEF">
        <w:rPr>
          <w:lang w:eastAsia="fr-FR"/>
        </w:rPr>
        <w:t>vec</w:t>
      </w:r>
      <w:r>
        <w:rPr>
          <w:lang w:eastAsia="fr-FR"/>
        </w:rPr>
        <w:t>BDPV</w:t>
      </w:r>
      <w:proofErr w:type="spellEnd"/>
      <w:r w:rsidR="00EF4668" w:rsidRPr="00BD0AEF">
        <w:rPr>
          <w:lang w:eastAsia="fr-FR"/>
        </w:rPr>
        <w:t>, voir pour mettre des alertes pour nous avertir et comparer la production. Il faut que toutes les installations soient en place dans BDPV. </w:t>
      </w:r>
      <w:r>
        <w:rPr>
          <w:lang w:eastAsia="fr-FR"/>
        </w:rPr>
        <w:t xml:space="preserve"> David et Jean-Paul s'en </w:t>
      </w:r>
      <w:r w:rsidR="008E26BC">
        <w:rPr>
          <w:lang w:eastAsia="fr-FR"/>
        </w:rPr>
        <w:t>occupe</w:t>
      </w:r>
    </w:p>
    <w:p w:rsidR="00C771B1" w:rsidRPr="00C771B1" w:rsidRDefault="00C771B1" w:rsidP="00466B41">
      <w:pPr>
        <w:pStyle w:val="Titre1"/>
        <w:keepLines w:val="0"/>
        <w:widowControl w:val="0"/>
        <w:numPr>
          <w:ilvl w:val="0"/>
          <w:numId w:val="23"/>
        </w:numPr>
        <w:rPr>
          <w:rFonts w:eastAsia="Times New Roman"/>
          <w:lang w:eastAsia="fr-FR"/>
        </w:rPr>
      </w:pPr>
      <w:r w:rsidRPr="00C771B1">
        <w:rPr>
          <w:rFonts w:eastAsia="Times New Roman"/>
          <w:lang w:eastAsia="fr-FR"/>
        </w:rPr>
        <w:t xml:space="preserve">Manifestations de septembre à venir : </w:t>
      </w:r>
    </w:p>
    <w:p w:rsidR="00C771B1" w:rsidRPr="00C771B1" w:rsidRDefault="00C771B1" w:rsidP="00466B41">
      <w:pPr>
        <w:pStyle w:val="Titre2"/>
        <w:keepLines w:val="0"/>
        <w:widowControl w:val="0"/>
        <w:numPr>
          <w:ilvl w:val="1"/>
          <w:numId w:val="23"/>
        </w:numPr>
        <w:rPr>
          <w:rFonts w:eastAsia="Times New Roman"/>
          <w:lang w:eastAsia="fr-FR"/>
        </w:rPr>
      </w:pPr>
      <w:r w:rsidRPr="00C771B1">
        <w:rPr>
          <w:rFonts w:eastAsia="Times New Roman"/>
          <w:lang w:eastAsia="fr-FR"/>
        </w:rPr>
        <w:t>Fêtes des associations Vénerque : 09/09 matin - 2 mn</w:t>
      </w:r>
    </w:p>
    <w:p w:rsidR="00C771B1" w:rsidRDefault="00C771B1" w:rsidP="00466B41">
      <w:pPr>
        <w:pStyle w:val="Titre2"/>
        <w:keepLines w:val="0"/>
        <w:widowControl w:val="0"/>
        <w:numPr>
          <w:ilvl w:val="1"/>
          <w:numId w:val="23"/>
        </w:numPr>
        <w:rPr>
          <w:rFonts w:eastAsia="Times New Roman"/>
          <w:lang w:eastAsia="fr-FR"/>
        </w:rPr>
      </w:pPr>
      <w:r w:rsidRPr="00832CD5">
        <w:rPr>
          <w:rFonts w:eastAsia="Times New Roman"/>
          <w:lang w:eastAsia="fr-FR"/>
        </w:rPr>
        <w:t xml:space="preserve">Fêtes des confluences à Clermont le Fort le </w:t>
      </w:r>
      <w:r w:rsidR="008E26BC">
        <w:rPr>
          <w:rFonts w:eastAsia="Times New Roman"/>
          <w:lang w:eastAsia="fr-FR"/>
        </w:rPr>
        <w:t>1</w:t>
      </w:r>
      <w:r w:rsidRPr="00832CD5">
        <w:rPr>
          <w:rFonts w:eastAsia="Times New Roman"/>
          <w:lang w:eastAsia="fr-FR"/>
        </w:rPr>
        <w:t>7/09 - 2 mn</w:t>
      </w:r>
    </w:p>
    <w:p w:rsidR="00EF4668" w:rsidRPr="00255189" w:rsidRDefault="00255189" w:rsidP="00466B41">
      <w:pPr>
        <w:keepNext/>
        <w:widowControl w:val="0"/>
        <w:rPr>
          <w:lang w:eastAsia="fr-FR"/>
        </w:rPr>
      </w:pPr>
      <w:r>
        <w:rPr>
          <w:lang w:eastAsia="fr-FR"/>
        </w:rPr>
        <w:t>I</w:t>
      </w:r>
      <w:r w:rsidR="00EF4668" w:rsidRPr="00255189">
        <w:rPr>
          <w:lang w:eastAsia="fr-FR"/>
        </w:rPr>
        <w:t xml:space="preserve">l manque du monde, JP se renseigne sur ce qui est </w:t>
      </w:r>
      <w:r w:rsidRPr="00255189">
        <w:rPr>
          <w:lang w:eastAsia="fr-FR"/>
        </w:rPr>
        <w:t>fourni</w:t>
      </w:r>
      <w:r w:rsidR="00EF4668" w:rsidRPr="00255189">
        <w:rPr>
          <w:lang w:eastAsia="fr-FR"/>
        </w:rPr>
        <w:t>. Il faudrait trouver une animation sur le thème de l'eau.</w:t>
      </w:r>
    </w:p>
    <w:p w:rsidR="00C771B1" w:rsidRDefault="00C771B1" w:rsidP="00466B41">
      <w:pPr>
        <w:pStyle w:val="Titre2"/>
        <w:keepLines w:val="0"/>
        <w:widowControl w:val="0"/>
        <w:numPr>
          <w:ilvl w:val="1"/>
          <w:numId w:val="23"/>
        </w:numPr>
        <w:rPr>
          <w:rFonts w:eastAsia="Times New Roman"/>
          <w:lang w:eastAsia="fr-FR"/>
        </w:rPr>
      </w:pPr>
      <w:r w:rsidRPr="00832CD5">
        <w:rPr>
          <w:rFonts w:eastAsia="Times New Roman"/>
          <w:lang w:eastAsia="fr-FR"/>
        </w:rPr>
        <w:t>Fêtes des possibles à Castanet le 30/09- 2 mn</w:t>
      </w:r>
    </w:p>
    <w:p w:rsidR="00255189" w:rsidRPr="00255189" w:rsidRDefault="00255189" w:rsidP="00466B41">
      <w:pPr>
        <w:keepNext/>
        <w:widowControl w:val="0"/>
        <w:rPr>
          <w:lang w:eastAsia="fr-FR"/>
        </w:rPr>
      </w:pPr>
      <w:r>
        <w:rPr>
          <w:lang w:eastAsia="fr-FR"/>
        </w:rPr>
        <w:t>A</w:t>
      </w:r>
      <w:r w:rsidR="00EF4668" w:rsidRPr="00255189">
        <w:rPr>
          <w:lang w:eastAsia="fr-FR"/>
        </w:rPr>
        <w:t>telier de fabrication de fours solaires, exposition de la parabole solaire, de 14h à 19h. Débat Sam</w:t>
      </w:r>
      <w:r>
        <w:rPr>
          <w:lang w:eastAsia="fr-FR"/>
        </w:rPr>
        <w:t>oa sur l'autoconsommation à 15h, participation de Claire et Jean-Paul, les autres membres sont invités</w:t>
      </w:r>
    </w:p>
    <w:p w:rsidR="00C771B1" w:rsidRPr="00C771B1" w:rsidRDefault="00C771B1" w:rsidP="00466B41">
      <w:pPr>
        <w:pStyle w:val="Titre1"/>
        <w:keepLines w:val="0"/>
        <w:widowControl w:val="0"/>
        <w:numPr>
          <w:ilvl w:val="0"/>
          <w:numId w:val="23"/>
        </w:numPr>
        <w:rPr>
          <w:rFonts w:eastAsia="Times New Roman"/>
          <w:lang w:eastAsia="fr-FR"/>
        </w:rPr>
      </w:pPr>
      <w:r w:rsidRPr="00C771B1">
        <w:rPr>
          <w:rFonts w:eastAsia="Times New Roman"/>
          <w:lang w:eastAsia="fr-FR"/>
        </w:rPr>
        <w:t xml:space="preserve">Point sur les projets </w:t>
      </w:r>
      <w:r w:rsidR="00832CD5">
        <w:rPr>
          <w:rFonts w:eastAsia="Times New Roman"/>
          <w:lang w:eastAsia="fr-FR"/>
        </w:rPr>
        <w:t>3</w:t>
      </w:r>
      <w:r w:rsidRPr="00C771B1">
        <w:rPr>
          <w:rFonts w:eastAsia="Times New Roman"/>
          <w:lang w:eastAsia="fr-FR"/>
        </w:rPr>
        <w:t xml:space="preserve"> en cours </w:t>
      </w:r>
    </w:p>
    <w:p w:rsidR="00C771B1" w:rsidRDefault="00C771B1" w:rsidP="00466B41">
      <w:pPr>
        <w:pStyle w:val="Titre2"/>
        <w:keepLines w:val="0"/>
        <w:widowControl w:val="0"/>
        <w:numPr>
          <w:ilvl w:val="1"/>
          <w:numId w:val="23"/>
        </w:numPr>
        <w:rPr>
          <w:rFonts w:eastAsia="Times New Roman"/>
          <w:lang w:eastAsia="fr-FR"/>
        </w:rPr>
      </w:pPr>
      <w:r w:rsidRPr="00C771B1">
        <w:rPr>
          <w:rFonts w:eastAsia="Times New Roman"/>
          <w:lang w:eastAsia="fr-FR"/>
        </w:rPr>
        <w:t>Damas Auba : 5 mn</w:t>
      </w:r>
    </w:p>
    <w:p w:rsidR="00EF4668" w:rsidRPr="008659E8" w:rsidRDefault="008659E8" w:rsidP="00466B41">
      <w:pPr>
        <w:keepNext/>
        <w:widowControl w:val="0"/>
        <w:ind w:left="360"/>
        <w:rPr>
          <w:lang w:eastAsia="fr-FR"/>
        </w:rPr>
      </w:pPr>
      <w:r>
        <w:rPr>
          <w:lang w:eastAsia="fr-FR"/>
        </w:rPr>
        <w:t>T</w:t>
      </w:r>
      <w:r w:rsidR="00EF4668" w:rsidRPr="008659E8">
        <w:rPr>
          <w:lang w:eastAsia="fr-FR"/>
        </w:rPr>
        <w:t xml:space="preserve">out est installé, manque le raccordement, en attente de mise </w:t>
      </w:r>
      <w:r w:rsidRPr="008659E8">
        <w:rPr>
          <w:lang w:eastAsia="fr-FR"/>
        </w:rPr>
        <w:t>aux</w:t>
      </w:r>
      <w:r w:rsidR="00EF4668" w:rsidRPr="008659E8">
        <w:rPr>
          <w:lang w:eastAsia="fr-FR"/>
        </w:rPr>
        <w:t xml:space="preserve"> normes </w:t>
      </w:r>
      <w:r w:rsidR="005B0ED0">
        <w:rPr>
          <w:lang w:eastAsia="fr-FR"/>
        </w:rPr>
        <w:t xml:space="preserve">par Enedis </w:t>
      </w:r>
      <w:r w:rsidR="00EF4668" w:rsidRPr="008659E8">
        <w:rPr>
          <w:lang w:eastAsia="fr-FR"/>
        </w:rPr>
        <w:t xml:space="preserve">de l'installation électrique. Le délai de mise aux normes était de 3 mois après signature, donc ça devrait arriver rapidement. Bon retour d'expérience de </w:t>
      </w:r>
      <w:r w:rsidR="00AF07EF" w:rsidRPr="008659E8">
        <w:rPr>
          <w:lang w:eastAsia="fr-FR"/>
        </w:rPr>
        <w:t>Cén</w:t>
      </w:r>
      <w:r w:rsidR="00BB7076">
        <w:rPr>
          <w:lang w:eastAsia="fr-FR"/>
        </w:rPr>
        <w:t>é</w:t>
      </w:r>
      <w:r w:rsidR="00AF07EF" w:rsidRPr="008659E8">
        <w:rPr>
          <w:lang w:eastAsia="fr-FR"/>
        </w:rPr>
        <w:t>o</w:t>
      </w:r>
    </w:p>
    <w:p w:rsidR="00C771B1" w:rsidRDefault="00C771B1" w:rsidP="00466B41">
      <w:pPr>
        <w:pStyle w:val="Titre2"/>
        <w:keepLines w:val="0"/>
        <w:widowControl w:val="0"/>
        <w:numPr>
          <w:ilvl w:val="1"/>
          <w:numId w:val="23"/>
        </w:numPr>
        <w:rPr>
          <w:rFonts w:eastAsia="Times New Roman"/>
          <w:lang w:eastAsia="fr-FR"/>
        </w:rPr>
      </w:pPr>
      <w:r w:rsidRPr="00C771B1">
        <w:rPr>
          <w:rFonts w:eastAsia="Times New Roman"/>
          <w:lang w:eastAsia="fr-FR"/>
        </w:rPr>
        <w:t>Cantine Lagardelle : 5 mn</w:t>
      </w:r>
    </w:p>
    <w:p w:rsidR="00EF4668" w:rsidRPr="000C580E" w:rsidRDefault="000C580E" w:rsidP="00466B41">
      <w:pPr>
        <w:keepNext/>
        <w:widowControl w:val="0"/>
        <w:ind w:left="360"/>
        <w:rPr>
          <w:lang w:eastAsia="fr-FR"/>
        </w:rPr>
      </w:pPr>
      <w:r>
        <w:rPr>
          <w:lang w:eastAsia="fr-FR"/>
        </w:rPr>
        <w:t>I</w:t>
      </w:r>
      <w:r w:rsidR="00EF4668" w:rsidRPr="000C580E">
        <w:rPr>
          <w:lang w:eastAsia="fr-FR"/>
        </w:rPr>
        <w:t>nstallation première semaine des vacances de Toussaint, 15m de tranchée à faire (devis de 700€), raccordement fait. La toiture est à réviser sinon Cénéo demandera une décharge, inauguration fin 2023 début 2024</w:t>
      </w:r>
    </w:p>
    <w:p w:rsidR="00C771B1" w:rsidRDefault="00C771B1" w:rsidP="00466B41">
      <w:pPr>
        <w:pStyle w:val="Titre2"/>
        <w:keepLines w:val="0"/>
        <w:widowControl w:val="0"/>
        <w:numPr>
          <w:ilvl w:val="1"/>
          <w:numId w:val="23"/>
        </w:numPr>
        <w:rPr>
          <w:rFonts w:eastAsia="Times New Roman"/>
          <w:lang w:eastAsia="fr-FR"/>
        </w:rPr>
      </w:pPr>
      <w:r w:rsidRPr="00C771B1">
        <w:rPr>
          <w:rFonts w:eastAsia="Times New Roman"/>
          <w:lang w:eastAsia="fr-FR"/>
        </w:rPr>
        <w:t>Pechbusque - 5 mn</w:t>
      </w:r>
    </w:p>
    <w:p w:rsidR="00EF4668" w:rsidRPr="000C580E" w:rsidRDefault="000C580E" w:rsidP="00466B41">
      <w:pPr>
        <w:keepNext/>
        <w:widowControl w:val="0"/>
        <w:ind w:left="360"/>
        <w:rPr>
          <w:lang w:eastAsia="fr-FR"/>
        </w:rPr>
      </w:pPr>
      <w:r>
        <w:rPr>
          <w:lang w:eastAsia="fr-FR"/>
        </w:rPr>
        <w:t>L</w:t>
      </w:r>
      <w:r w:rsidR="00EF4668" w:rsidRPr="000C580E">
        <w:rPr>
          <w:lang w:eastAsia="fr-FR"/>
        </w:rPr>
        <w:t xml:space="preserve">a mairie veut communiquer et participer à l'effort de transition énergétique  et envisage 2 centrales : 1 en </w:t>
      </w:r>
      <w:r w:rsidR="00C81107" w:rsidRPr="000C580E">
        <w:rPr>
          <w:lang w:eastAsia="fr-FR"/>
        </w:rPr>
        <w:t>autoconsommation</w:t>
      </w:r>
      <w:r w:rsidR="00EF4668" w:rsidRPr="000C580E">
        <w:rPr>
          <w:lang w:eastAsia="fr-FR"/>
        </w:rPr>
        <w:t xml:space="preserve"> 14kW</w:t>
      </w:r>
      <w:r w:rsidR="00C81107">
        <w:rPr>
          <w:lang w:eastAsia="fr-FR"/>
        </w:rPr>
        <w:t xml:space="preserve"> (investissement mairie</w:t>
      </w:r>
      <w:r w:rsidR="00BB7076">
        <w:rPr>
          <w:lang w:eastAsia="fr-FR"/>
        </w:rPr>
        <w:t>)</w:t>
      </w:r>
      <w:r w:rsidR="00BB7076" w:rsidRPr="000C580E">
        <w:rPr>
          <w:lang w:eastAsia="fr-FR"/>
        </w:rPr>
        <w:t xml:space="preserve">. </w:t>
      </w:r>
      <w:r w:rsidR="00C81107">
        <w:rPr>
          <w:lang w:eastAsia="fr-FR"/>
        </w:rPr>
        <w:t xml:space="preserve">Une </w:t>
      </w:r>
      <w:r w:rsidR="00EF4668" w:rsidRPr="000C580E">
        <w:rPr>
          <w:lang w:eastAsia="fr-FR"/>
        </w:rPr>
        <w:t xml:space="preserve"> de </w:t>
      </w:r>
      <w:r w:rsidR="00C81107">
        <w:rPr>
          <w:lang w:eastAsia="fr-FR"/>
        </w:rPr>
        <w:t>3</w:t>
      </w:r>
      <w:r w:rsidR="00EF4668" w:rsidRPr="000C580E">
        <w:rPr>
          <w:lang w:eastAsia="fr-FR"/>
        </w:rPr>
        <w:t>6</w:t>
      </w:r>
      <w:r w:rsidR="00C81107">
        <w:rPr>
          <w:lang w:eastAsia="fr-FR"/>
        </w:rPr>
        <w:t xml:space="preserve"> </w:t>
      </w:r>
      <w:r w:rsidR="00EF4668" w:rsidRPr="000C580E">
        <w:rPr>
          <w:lang w:eastAsia="fr-FR"/>
        </w:rPr>
        <w:t>kW</w:t>
      </w:r>
      <w:r w:rsidR="00C81107">
        <w:rPr>
          <w:lang w:eastAsia="fr-FR"/>
        </w:rPr>
        <w:t>c</w:t>
      </w:r>
      <w:r w:rsidR="00EF4668" w:rsidRPr="000C580E">
        <w:rPr>
          <w:lang w:eastAsia="fr-FR"/>
        </w:rPr>
        <w:t xml:space="preserve"> en revente pour ICEA. Possible d'aller </w:t>
      </w:r>
      <w:r w:rsidR="00C81107" w:rsidRPr="000C580E">
        <w:rPr>
          <w:lang w:eastAsia="fr-FR"/>
        </w:rPr>
        <w:t>au-delà</w:t>
      </w:r>
      <w:r w:rsidR="00EF4668" w:rsidRPr="000C580E">
        <w:rPr>
          <w:lang w:eastAsia="fr-FR"/>
        </w:rPr>
        <w:t xml:space="preserve"> de 60kW. Rama</w:t>
      </w:r>
      <w:r w:rsidR="00C81107">
        <w:rPr>
          <w:lang w:eastAsia="fr-FR"/>
        </w:rPr>
        <w:t>t</w:t>
      </w:r>
      <w:r w:rsidR="00EF4668" w:rsidRPr="000C580E">
        <w:rPr>
          <w:lang w:eastAsia="fr-FR"/>
        </w:rPr>
        <w:t xml:space="preserve"> </w:t>
      </w:r>
      <w:r w:rsidR="00C81107">
        <w:rPr>
          <w:lang w:eastAsia="fr-FR"/>
        </w:rPr>
        <w:t>va faire</w:t>
      </w:r>
      <w:r w:rsidR="00EF4668" w:rsidRPr="000C580E">
        <w:rPr>
          <w:lang w:eastAsia="fr-FR"/>
        </w:rPr>
        <w:t xml:space="preserve"> une étude de faisabilité financée à </w:t>
      </w:r>
      <w:r w:rsidR="00EF4668" w:rsidRPr="000C580E">
        <w:rPr>
          <w:lang w:eastAsia="fr-FR"/>
        </w:rPr>
        <w:lastRenderedPageBreak/>
        <w:t>moitié par la mairie, avec une subvention de</w:t>
      </w:r>
      <w:r w:rsidR="00615836">
        <w:rPr>
          <w:lang w:eastAsia="fr-FR"/>
        </w:rPr>
        <w:t xml:space="preserve"> 70 % par</w:t>
      </w:r>
      <w:r w:rsidR="00EF4668" w:rsidRPr="000C580E">
        <w:rPr>
          <w:lang w:eastAsia="fr-FR"/>
        </w:rPr>
        <w:t xml:space="preserve"> la région (demande faite par JP).</w:t>
      </w:r>
    </w:p>
    <w:p w:rsidR="00C771B1" w:rsidRDefault="00C771B1" w:rsidP="00466B41">
      <w:pPr>
        <w:pStyle w:val="Titre2"/>
        <w:keepLines w:val="0"/>
        <w:widowControl w:val="0"/>
        <w:numPr>
          <w:ilvl w:val="1"/>
          <w:numId w:val="23"/>
        </w:numPr>
        <w:rPr>
          <w:rFonts w:eastAsia="Times New Roman"/>
          <w:lang w:eastAsia="fr-FR"/>
        </w:rPr>
      </w:pPr>
      <w:r w:rsidRPr="00C771B1">
        <w:rPr>
          <w:rFonts w:eastAsia="Times New Roman"/>
          <w:lang w:eastAsia="fr-FR"/>
        </w:rPr>
        <w:t>Ferme du Trait Fachet - 5 mn</w:t>
      </w:r>
    </w:p>
    <w:p w:rsidR="00EF4668" w:rsidRDefault="00EF4668" w:rsidP="00466B41">
      <w:pPr>
        <w:keepNext/>
        <w:widowControl w:val="0"/>
        <w:ind w:left="360"/>
        <w:rPr>
          <w:lang w:eastAsia="fr-FR"/>
        </w:rPr>
      </w:pPr>
      <w:r w:rsidRPr="00615836">
        <w:rPr>
          <w:lang w:eastAsia="fr-FR"/>
        </w:rPr>
        <w:t xml:space="preserve">33+3 kW hangar de ferme </w:t>
      </w:r>
      <w:r w:rsidR="00615836" w:rsidRPr="00615836">
        <w:rPr>
          <w:lang w:eastAsia="fr-FR"/>
        </w:rPr>
        <w:t>près</w:t>
      </w:r>
      <w:r w:rsidRPr="00615836">
        <w:rPr>
          <w:lang w:eastAsia="fr-FR"/>
        </w:rPr>
        <w:t xml:space="preserve"> de Miremont. 3 kW en </w:t>
      </w:r>
      <w:r w:rsidR="00615836" w:rsidRPr="00615836">
        <w:rPr>
          <w:lang w:eastAsia="fr-FR"/>
        </w:rPr>
        <w:t>auto conso</w:t>
      </w:r>
      <w:r w:rsidRPr="00615836">
        <w:rPr>
          <w:lang w:eastAsia="fr-FR"/>
        </w:rPr>
        <w:t>, 33kW en revente ICEA. En parler à C</w:t>
      </w:r>
      <w:r w:rsidR="00615836">
        <w:rPr>
          <w:lang w:eastAsia="fr-FR"/>
        </w:rPr>
        <w:t>é</w:t>
      </w:r>
      <w:r w:rsidRPr="00615836">
        <w:rPr>
          <w:lang w:eastAsia="fr-FR"/>
        </w:rPr>
        <w:t xml:space="preserve">neo. Christian T propose Courant Naturel car ils ont l'habitude </w:t>
      </w:r>
      <w:r w:rsidR="00452C2B" w:rsidRPr="00615836">
        <w:rPr>
          <w:lang w:eastAsia="fr-FR"/>
        </w:rPr>
        <w:t>des bâtiments agricoles</w:t>
      </w:r>
      <w:r w:rsidRPr="00615836">
        <w:rPr>
          <w:lang w:eastAsia="fr-FR"/>
        </w:rPr>
        <w:t xml:space="preserve">. </w:t>
      </w:r>
      <w:r w:rsidR="00452C2B" w:rsidRPr="00615836">
        <w:rPr>
          <w:lang w:eastAsia="fr-FR"/>
        </w:rPr>
        <w:t>Question</w:t>
      </w:r>
      <w:r w:rsidRPr="00615836">
        <w:rPr>
          <w:lang w:eastAsia="fr-FR"/>
        </w:rPr>
        <w:t xml:space="preserve"> des micro-onduleurs</w:t>
      </w:r>
      <w:r w:rsidR="00452C2B">
        <w:rPr>
          <w:lang w:eastAsia="fr-FR"/>
        </w:rPr>
        <w:t xml:space="preserve"> et onduleurs</w:t>
      </w:r>
      <w:r w:rsidRPr="00615836">
        <w:rPr>
          <w:lang w:eastAsia="fr-FR"/>
        </w:rPr>
        <w:t xml:space="preserve"> : </w:t>
      </w:r>
      <w:r w:rsidR="00452C2B">
        <w:rPr>
          <w:lang w:eastAsia="fr-FR"/>
        </w:rPr>
        <w:t>S</w:t>
      </w:r>
      <w:r w:rsidRPr="00615836">
        <w:rPr>
          <w:lang w:eastAsia="fr-FR"/>
        </w:rPr>
        <w:t xml:space="preserve">olaredge 8-10% plus cher. La qualité de Courant Naturel est en dessous des autres. On </w:t>
      </w:r>
      <w:r w:rsidR="00452C2B" w:rsidRPr="00615836">
        <w:rPr>
          <w:lang w:eastAsia="fr-FR"/>
        </w:rPr>
        <w:t>retient</w:t>
      </w:r>
      <w:r w:rsidRPr="00615836">
        <w:rPr>
          <w:lang w:eastAsia="fr-FR"/>
        </w:rPr>
        <w:t xml:space="preserve"> le choix ce faire 2 devis (</w:t>
      </w:r>
      <w:r w:rsidR="00452C2B" w:rsidRPr="00615836">
        <w:rPr>
          <w:lang w:eastAsia="fr-FR"/>
        </w:rPr>
        <w:t>Céneo</w:t>
      </w:r>
      <w:r w:rsidR="00452C2B">
        <w:rPr>
          <w:lang w:eastAsia="fr-FR"/>
        </w:rPr>
        <w:t xml:space="preserve">, </w:t>
      </w:r>
      <w:r w:rsidRPr="00615836">
        <w:rPr>
          <w:lang w:eastAsia="fr-FR"/>
        </w:rPr>
        <w:t xml:space="preserve"> </w:t>
      </w:r>
      <w:r w:rsidR="00452C2B">
        <w:rPr>
          <w:lang w:eastAsia="fr-FR"/>
        </w:rPr>
        <w:t>C</w:t>
      </w:r>
      <w:r w:rsidRPr="00615836">
        <w:rPr>
          <w:lang w:eastAsia="fr-FR"/>
        </w:rPr>
        <w:t>ourant naturel</w:t>
      </w:r>
      <w:r w:rsidR="00452C2B">
        <w:rPr>
          <w:lang w:eastAsia="fr-FR"/>
        </w:rPr>
        <w:t>, ou Autan Solaire) Voir si les installateurs veulent travailler sans BE.</w:t>
      </w:r>
    </w:p>
    <w:p w:rsidR="00EF4668" w:rsidRPr="000A6AE3" w:rsidRDefault="00EF4668" w:rsidP="00466B41">
      <w:pPr>
        <w:keepNext/>
        <w:widowControl w:val="0"/>
        <w:rPr>
          <w:lang w:eastAsia="fr-FR"/>
        </w:rPr>
      </w:pPr>
      <w:r w:rsidRPr="000A6AE3">
        <w:rPr>
          <w:lang w:eastAsia="fr-FR"/>
        </w:rPr>
        <w:t>Se pose la question de regrouper les devis mais il y a un problème de timing</w:t>
      </w:r>
    </w:p>
    <w:p w:rsidR="00615836" w:rsidRPr="00615836" w:rsidRDefault="00615836" w:rsidP="00466B41">
      <w:pPr>
        <w:keepNext/>
        <w:widowControl w:val="0"/>
        <w:rPr>
          <w:lang w:eastAsia="fr-FR"/>
        </w:rPr>
      </w:pPr>
    </w:p>
    <w:p w:rsidR="00C771B1" w:rsidRPr="00832CD5" w:rsidRDefault="00C771B1" w:rsidP="00466B41">
      <w:pPr>
        <w:pStyle w:val="Titre1"/>
        <w:keepLines w:val="0"/>
        <w:widowControl w:val="0"/>
        <w:numPr>
          <w:ilvl w:val="0"/>
          <w:numId w:val="23"/>
        </w:numPr>
        <w:rPr>
          <w:rFonts w:eastAsia="Times New Roman"/>
          <w:lang w:eastAsia="fr-FR"/>
        </w:rPr>
      </w:pPr>
      <w:r w:rsidRPr="00832CD5">
        <w:rPr>
          <w:rFonts w:eastAsia="Times New Roman"/>
          <w:lang w:eastAsia="fr-FR"/>
        </w:rPr>
        <w:t>Point sur l'avancement des projets en prospection :</w:t>
      </w:r>
    </w:p>
    <w:p w:rsidR="00C771B1" w:rsidRDefault="00C771B1" w:rsidP="00466B41">
      <w:pPr>
        <w:pStyle w:val="Titre2"/>
        <w:keepLines w:val="0"/>
        <w:widowControl w:val="0"/>
        <w:numPr>
          <w:ilvl w:val="1"/>
          <w:numId w:val="23"/>
        </w:numPr>
        <w:rPr>
          <w:rFonts w:eastAsia="Times New Roman"/>
          <w:lang w:eastAsia="fr-FR"/>
        </w:rPr>
      </w:pPr>
      <w:r w:rsidRPr="00C771B1">
        <w:rPr>
          <w:rFonts w:eastAsia="Times New Roman"/>
          <w:lang w:eastAsia="fr-FR"/>
        </w:rPr>
        <w:t>Ramonville - 10 mn</w:t>
      </w:r>
    </w:p>
    <w:p w:rsidR="00EF4668" w:rsidRPr="0002276D" w:rsidRDefault="00EF4668" w:rsidP="00466B41">
      <w:pPr>
        <w:keepNext/>
        <w:widowControl w:val="0"/>
        <w:rPr>
          <w:lang w:eastAsia="fr-FR"/>
        </w:rPr>
      </w:pPr>
      <w:r w:rsidRPr="0002276D">
        <w:rPr>
          <w:lang w:eastAsia="fr-FR"/>
        </w:rPr>
        <w:t>R</w:t>
      </w:r>
      <w:r w:rsidR="0002276D">
        <w:rPr>
          <w:lang w:eastAsia="fr-FR"/>
        </w:rPr>
        <w:t>a</w:t>
      </w:r>
      <w:r w:rsidRPr="0002276D">
        <w:rPr>
          <w:lang w:eastAsia="fr-FR"/>
        </w:rPr>
        <w:t xml:space="preserve">monville : les services juridiques travaillent sur la mise en </w:t>
      </w:r>
      <w:r w:rsidR="0002276D" w:rsidRPr="0002276D">
        <w:rPr>
          <w:lang w:eastAsia="fr-FR"/>
        </w:rPr>
        <w:t>concurrence</w:t>
      </w:r>
      <w:r w:rsidRPr="0002276D">
        <w:rPr>
          <w:lang w:eastAsia="fr-FR"/>
        </w:rPr>
        <w:t xml:space="preserve"> et Rama</w:t>
      </w:r>
      <w:r w:rsidR="0002276D">
        <w:rPr>
          <w:lang w:eastAsia="fr-FR"/>
        </w:rPr>
        <w:t>t</w:t>
      </w:r>
      <w:r w:rsidRPr="0002276D">
        <w:rPr>
          <w:lang w:eastAsia="fr-FR"/>
        </w:rPr>
        <w:t xml:space="preserve"> sur l'étude de faisabilité</w:t>
      </w:r>
      <w:r w:rsidR="0002276D" w:rsidRPr="0002276D">
        <w:rPr>
          <w:lang w:eastAsia="fr-FR"/>
        </w:rPr>
        <w:t> :</w:t>
      </w:r>
      <w:r w:rsidRPr="0002276D">
        <w:rPr>
          <w:lang w:eastAsia="fr-FR"/>
        </w:rPr>
        <w:t xml:space="preserve"> 120kW sur les tribunes du stade et 80-85kw sur </w:t>
      </w:r>
      <w:r w:rsidR="00BB7076" w:rsidRPr="0002276D">
        <w:rPr>
          <w:lang w:eastAsia="fr-FR"/>
        </w:rPr>
        <w:t>l'école,</w:t>
      </w:r>
      <w:r w:rsidRPr="0002276D">
        <w:rPr>
          <w:lang w:eastAsia="fr-FR"/>
        </w:rPr>
        <w:t xml:space="preserve"> le tout en autoconsommation patrimoniale.</w:t>
      </w:r>
    </w:p>
    <w:p w:rsidR="00C771B1" w:rsidRDefault="00C771B1" w:rsidP="00466B41">
      <w:pPr>
        <w:pStyle w:val="Titre2"/>
        <w:keepLines w:val="0"/>
        <w:widowControl w:val="0"/>
        <w:numPr>
          <w:ilvl w:val="1"/>
          <w:numId w:val="23"/>
        </w:numPr>
        <w:rPr>
          <w:rFonts w:eastAsia="Times New Roman"/>
          <w:lang w:eastAsia="fr-FR"/>
        </w:rPr>
      </w:pPr>
      <w:r w:rsidRPr="00C771B1">
        <w:rPr>
          <w:rFonts w:eastAsia="Times New Roman"/>
          <w:lang w:eastAsia="fr-FR"/>
        </w:rPr>
        <w:t xml:space="preserve">Autres - </w:t>
      </w:r>
    </w:p>
    <w:p w:rsidR="00AF37BA" w:rsidRPr="00AF37BA" w:rsidRDefault="0002276D" w:rsidP="00466B41">
      <w:pPr>
        <w:keepNext/>
        <w:widowControl w:val="0"/>
        <w:rPr>
          <w:lang w:eastAsia="fr-FR"/>
        </w:rPr>
      </w:pPr>
      <w:r>
        <w:rPr>
          <w:lang w:eastAsia="fr-FR"/>
        </w:rPr>
        <w:t>D'autres projets sont en prospections mais pas de concrétisation encore.</w:t>
      </w:r>
    </w:p>
    <w:p w:rsidR="00C771B1" w:rsidRPr="00C771B1" w:rsidRDefault="00C771B1" w:rsidP="00466B41">
      <w:pPr>
        <w:keepNext/>
        <w:widowControl w:val="0"/>
        <w:rPr>
          <w:lang w:eastAsia="fr-FR"/>
        </w:rPr>
      </w:pPr>
    </w:p>
    <w:sectPr w:rsidR="00C771B1" w:rsidRPr="00C771B1" w:rsidSect="00C4191C">
      <w:footerReference w:type="default" r:id="rId7"/>
      <w:headerReference w:type="first" r:id="rId8"/>
      <w:footerReference w:type="first" r:id="rId9"/>
      <w:pgSz w:w="11906" w:h="16838"/>
      <w:pgMar w:top="1134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7BEB" w:rsidRDefault="00707BEB" w:rsidP="007C34CE">
      <w:pPr>
        <w:spacing w:after="0" w:line="240" w:lineRule="auto"/>
      </w:pPr>
      <w:r>
        <w:separator/>
      </w:r>
    </w:p>
  </w:endnote>
  <w:endnote w:type="continuationSeparator" w:id="0">
    <w:p w:rsidR="00707BEB" w:rsidRDefault="00707BEB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86473C7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A0F3E63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7BEB" w:rsidRDefault="00707BEB" w:rsidP="007C34CE">
      <w:pPr>
        <w:spacing w:after="0" w:line="240" w:lineRule="auto"/>
      </w:pPr>
      <w:r>
        <w:separator/>
      </w:r>
    </w:p>
  </w:footnote>
  <w:footnote w:type="continuationSeparator" w:id="0">
    <w:p w:rsidR="00707BEB" w:rsidRDefault="00707BEB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0C3F2B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576580</wp:posOffset>
          </wp:positionH>
          <wp:positionV relativeFrom="paragraph">
            <wp:posOffset>-41189</wp:posOffset>
          </wp:positionV>
          <wp:extent cx="1486800" cy="1184400"/>
          <wp:effectExtent l="0" t="0" r="0" b="0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ew Icea-RV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800" cy="11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4484E"/>
    <w:multiLevelType w:val="hybridMultilevel"/>
    <w:tmpl w:val="1CD472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E316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5926D3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8A005A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D63797"/>
    <w:multiLevelType w:val="multilevel"/>
    <w:tmpl w:val="040C0027"/>
    <w:lvl w:ilvl="0">
      <w:start w:val="1"/>
      <w:numFmt w:val="upperRoman"/>
      <w:pStyle w:val="Titre1"/>
      <w:lvlText w:val="%1."/>
      <w:lvlJc w:val="left"/>
      <w:pPr>
        <w:ind w:left="0" w:firstLine="0"/>
      </w:pPr>
    </w:lvl>
    <w:lvl w:ilvl="1">
      <w:start w:val="1"/>
      <w:numFmt w:val="upperLetter"/>
      <w:pStyle w:val="Titre2"/>
      <w:lvlText w:val="%2."/>
      <w:lvlJc w:val="left"/>
      <w:pPr>
        <w:ind w:left="720" w:firstLine="0"/>
      </w:pPr>
    </w:lvl>
    <w:lvl w:ilvl="2">
      <w:start w:val="1"/>
      <w:numFmt w:val="decimal"/>
      <w:pStyle w:val="Titre3"/>
      <w:lvlText w:val="%3."/>
      <w:lvlJc w:val="left"/>
      <w:pPr>
        <w:ind w:left="1440" w:firstLine="0"/>
      </w:pPr>
    </w:lvl>
    <w:lvl w:ilvl="3">
      <w:start w:val="1"/>
      <w:numFmt w:val="lowerLetter"/>
      <w:pStyle w:val="Titre4"/>
      <w:lvlText w:val="%4)"/>
      <w:lvlJc w:val="left"/>
      <w:pPr>
        <w:ind w:left="2160" w:firstLine="0"/>
      </w:pPr>
    </w:lvl>
    <w:lvl w:ilvl="4">
      <w:start w:val="1"/>
      <w:numFmt w:val="decimal"/>
      <w:pStyle w:val="Titre5"/>
      <w:lvlText w:val="(%5)"/>
      <w:lvlJc w:val="left"/>
      <w:pPr>
        <w:ind w:left="2880" w:firstLine="0"/>
      </w:p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</w:lvl>
    <w:lvl w:ilvl="6">
      <w:start w:val="1"/>
      <w:numFmt w:val="lowerRoman"/>
      <w:pStyle w:val="Titre7"/>
      <w:lvlText w:val="(%7)"/>
      <w:lvlJc w:val="left"/>
      <w:pPr>
        <w:ind w:left="4320" w:firstLine="0"/>
      </w:p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</w:lvl>
    <w:lvl w:ilvl="8">
      <w:start w:val="1"/>
      <w:numFmt w:val="lowerRoman"/>
      <w:pStyle w:val="Titre9"/>
      <w:lvlText w:val="(%9)"/>
      <w:lvlJc w:val="left"/>
      <w:pPr>
        <w:ind w:left="5760" w:firstLine="0"/>
      </w:pPr>
    </w:lvl>
  </w:abstractNum>
  <w:abstractNum w:abstractNumId="5" w15:restartNumberingAfterBreak="0">
    <w:nsid w:val="14011075"/>
    <w:multiLevelType w:val="hybridMultilevel"/>
    <w:tmpl w:val="FD3A54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9E19F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44E7312"/>
    <w:multiLevelType w:val="hybridMultilevel"/>
    <w:tmpl w:val="70920576"/>
    <w:lvl w:ilvl="0" w:tplc="F7CC0F40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567542"/>
    <w:multiLevelType w:val="multilevel"/>
    <w:tmpl w:val="70920576"/>
    <w:lvl w:ilvl="0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896DA5"/>
    <w:multiLevelType w:val="multilevel"/>
    <w:tmpl w:val="915E450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0101713"/>
    <w:multiLevelType w:val="hybridMultilevel"/>
    <w:tmpl w:val="D6447D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E62EC3"/>
    <w:multiLevelType w:val="multilevel"/>
    <w:tmpl w:val="70920576"/>
    <w:lvl w:ilvl="0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0453BD"/>
    <w:multiLevelType w:val="multilevel"/>
    <w:tmpl w:val="6100A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D47F52"/>
    <w:multiLevelType w:val="multilevel"/>
    <w:tmpl w:val="70920576"/>
    <w:lvl w:ilvl="0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C6571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F6538A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2DF282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2EE775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B01377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B2045B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DE1017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18651E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2512E97"/>
    <w:multiLevelType w:val="multilevel"/>
    <w:tmpl w:val="70920576"/>
    <w:lvl w:ilvl="0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CF30B5"/>
    <w:multiLevelType w:val="multilevel"/>
    <w:tmpl w:val="78E69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8B65A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2150FB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5E00FC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29" w15:restartNumberingAfterBreak="0">
    <w:nsid w:val="66B156D9"/>
    <w:multiLevelType w:val="multilevel"/>
    <w:tmpl w:val="70920576"/>
    <w:lvl w:ilvl="0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FE68A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60E55A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8BD4A6D"/>
    <w:multiLevelType w:val="multilevel"/>
    <w:tmpl w:val="D55E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297F2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35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5"/>
  </w:num>
  <w:num w:numId="3">
    <w:abstractNumId w:val="34"/>
  </w:num>
  <w:num w:numId="4">
    <w:abstractNumId w:val="28"/>
  </w:num>
  <w:num w:numId="5">
    <w:abstractNumId w:val="13"/>
  </w:num>
  <w:num w:numId="6">
    <w:abstractNumId w:val="21"/>
  </w:num>
  <w:num w:numId="7">
    <w:abstractNumId w:val="19"/>
  </w:num>
  <w:num w:numId="8">
    <w:abstractNumId w:val="16"/>
  </w:num>
  <w:num w:numId="9">
    <w:abstractNumId w:val="30"/>
  </w:num>
  <w:num w:numId="10">
    <w:abstractNumId w:val="33"/>
  </w:num>
  <w:num w:numId="11">
    <w:abstractNumId w:val="1"/>
  </w:num>
  <w:num w:numId="12">
    <w:abstractNumId w:val="22"/>
  </w:num>
  <w:num w:numId="13">
    <w:abstractNumId w:val="27"/>
  </w:num>
  <w:num w:numId="14">
    <w:abstractNumId w:val="25"/>
  </w:num>
  <w:num w:numId="15">
    <w:abstractNumId w:val="2"/>
  </w:num>
  <w:num w:numId="16">
    <w:abstractNumId w:val="24"/>
  </w:num>
  <w:num w:numId="17">
    <w:abstractNumId w:val="0"/>
  </w:num>
  <w:num w:numId="18">
    <w:abstractNumId w:val="32"/>
  </w:num>
  <w:num w:numId="19">
    <w:abstractNumId w:val="18"/>
  </w:num>
  <w:num w:numId="20">
    <w:abstractNumId w:val="20"/>
  </w:num>
  <w:num w:numId="21">
    <w:abstractNumId w:val="7"/>
  </w:num>
  <w:num w:numId="22">
    <w:abstractNumId w:val="31"/>
  </w:num>
  <w:num w:numId="23">
    <w:abstractNumId w:val="3"/>
  </w:num>
  <w:num w:numId="24">
    <w:abstractNumId w:val="5"/>
  </w:num>
  <w:num w:numId="25">
    <w:abstractNumId w:val="11"/>
  </w:num>
  <w:num w:numId="26">
    <w:abstractNumId w:val="17"/>
  </w:num>
  <w:num w:numId="27">
    <w:abstractNumId w:val="4"/>
  </w:num>
  <w:num w:numId="28">
    <w:abstractNumId w:val="26"/>
  </w:num>
  <w:num w:numId="29">
    <w:abstractNumId w:val="15"/>
  </w:num>
  <w:num w:numId="30">
    <w:abstractNumId w:val="10"/>
  </w:num>
  <w:num w:numId="31">
    <w:abstractNumId w:val="8"/>
  </w:num>
  <w:num w:numId="32">
    <w:abstractNumId w:val="23"/>
  </w:num>
  <w:num w:numId="33">
    <w:abstractNumId w:val="29"/>
  </w:num>
  <w:num w:numId="34">
    <w:abstractNumId w:val="14"/>
  </w:num>
  <w:num w:numId="35">
    <w:abstractNumId w:val="9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70C"/>
    <w:rsid w:val="000010A0"/>
    <w:rsid w:val="00014AE7"/>
    <w:rsid w:val="0002276D"/>
    <w:rsid w:val="00025713"/>
    <w:rsid w:val="0004230D"/>
    <w:rsid w:val="00053792"/>
    <w:rsid w:val="00074DE5"/>
    <w:rsid w:val="000918B9"/>
    <w:rsid w:val="000A6AE3"/>
    <w:rsid w:val="000B6E3F"/>
    <w:rsid w:val="000B72EC"/>
    <w:rsid w:val="000C3F2B"/>
    <w:rsid w:val="000C580E"/>
    <w:rsid w:val="000F2B0F"/>
    <w:rsid w:val="001051A5"/>
    <w:rsid w:val="00110A94"/>
    <w:rsid w:val="001146FA"/>
    <w:rsid w:val="00114DBE"/>
    <w:rsid w:val="001212B4"/>
    <w:rsid w:val="0012255F"/>
    <w:rsid w:val="00130D83"/>
    <w:rsid w:val="00162A84"/>
    <w:rsid w:val="00170AA0"/>
    <w:rsid w:val="001718DE"/>
    <w:rsid w:val="00175C59"/>
    <w:rsid w:val="001A2EE0"/>
    <w:rsid w:val="001A74B5"/>
    <w:rsid w:val="001C3261"/>
    <w:rsid w:val="001C6B52"/>
    <w:rsid w:val="001E36B9"/>
    <w:rsid w:val="001F4DA5"/>
    <w:rsid w:val="00202249"/>
    <w:rsid w:val="002229C3"/>
    <w:rsid w:val="00224A1A"/>
    <w:rsid w:val="00226905"/>
    <w:rsid w:val="00255189"/>
    <w:rsid w:val="002645AD"/>
    <w:rsid w:val="00274128"/>
    <w:rsid w:val="002A61A2"/>
    <w:rsid w:val="002C427A"/>
    <w:rsid w:val="002E2A65"/>
    <w:rsid w:val="00302F3B"/>
    <w:rsid w:val="00320FF1"/>
    <w:rsid w:val="00326195"/>
    <w:rsid w:val="0035399B"/>
    <w:rsid w:val="00353A4E"/>
    <w:rsid w:val="00355AB3"/>
    <w:rsid w:val="00360560"/>
    <w:rsid w:val="003641D2"/>
    <w:rsid w:val="003818D7"/>
    <w:rsid w:val="00386FCD"/>
    <w:rsid w:val="003A62C6"/>
    <w:rsid w:val="003E01AD"/>
    <w:rsid w:val="003E61DC"/>
    <w:rsid w:val="003F58D1"/>
    <w:rsid w:val="0041630A"/>
    <w:rsid w:val="004262C9"/>
    <w:rsid w:val="004263EB"/>
    <w:rsid w:val="00452943"/>
    <w:rsid w:val="00452A2F"/>
    <w:rsid w:val="00452C2B"/>
    <w:rsid w:val="00466B41"/>
    <w:rsid w:val="00490E31"/>
    <w:rsid w:val="00492A08"/>
    <w:rsid w:val="004C1B72"/>
    <w:rsid w:val="004D43BF"/>
    <w:rsid w:val="004D4A81"/>
    <w:rsid w:val="004F409F"/>
    <w:rsid w:val="004F73FE"/>
    <w:rsid w:val="005058E6"/>
    <w:rsid w:val="00510D58"/>
    <w:rsid w:val="005470EC"/>
    <w:rsid w:val="005869D2"/>
    <w:rsid w:val="0059567D"/>
    <w:rsid w:val="005B0ED0"/>
    <w:rsid w:val="005C3018"/>
    <w:rsid w:val="005D5824"/>
    <w:rsid w:val="005F2A23"/>
    <w:rsid w:val="00615836"/>
    <w:rsid w:val="00631294"/>
    <w:rsid w:val="006A1689"/>
    <w:rsid w:val="006A5AB4"/>
    <w:rsid w:val="006B6EC5"/>
    <w:rsid w:val="006C3F4D"/>
    <w:rsid w:val="006F3483"/>
    <w:rsid w:val="007062B9"/>
    <w:rsid w:val="00707BEB"/>
    <w:rsid w:val="007223D7"/>
    <w:rsid w:val="007278EE"/>
    <w:rsid w:val="00743673"/>
    <w:rsid w:val="00747C12"/>
    <w:rsid w:val="007819FA"/>
    <w:rsid w:val="00786B4A"/>
    <w:rsid w:val="007A35C0"/>
    <w:rsid w:val="007A4C55"/>
    <w:rsid w:val="007A71ED"/>
    <w:rsid w:val="007C34CE"/>
    <w:rsid w:val="007D298B"/>
    <w:rsid w:val="007F2D4A"/>
    <w:rsid w:val="00806B62"/>
    <w:rsid w:val="008132AE"/>
    <w:rsid w:val="00816DC1"/>
    <w:rsid w:val="00832CD5"/>
    <w:rsid w:val="00840C36"/>
    <w:rsid w:val="00844598"/>
    <w:rsid w:val="00851ADC"/>
    <w:rsid w:val="008523C2"/>
    <w:rsid w:val="008659E8"/>
    <w:rsid w:val="00871E45"/>
    <w:rsid w:val="008869B2"/>
    <w:rsid w:val="00897157"/>
    <w:rsid w:val="008A640E"/>
    <w:rsid w:val="008C12EC"/>
    <w:rsid w:val="008D5D52"/>
    <w:rsid w:val="008E26BC"/>
    <w:rsid w:val="008F777F"/>
    <w:rsid w:val="0091060A"/>
    <w:rsid w:val="009120A3"/>
    <w:rsid w:val="009422B6"/>
    <w:rsid w:val="00961ADF"/>
    <w:rsid w:val="0096254C"/>
    <w:rsid w:val="009715D2"/>
    <w:rsid w:val="009776DC"/>
    <w:rsid w:val="00982D5B"/>
    <w:rsid w:val="0098507E"/>
    <w:rsid w:val="00987B3A"/>
    <w:rsid w:val="009B2A10"/>
    <w:rsid w:val="009B5A7F"/>
    <w:rsid w:val="009C08BE"/>
    <w:rsid w:val="009C3AAA"/>
    <w:rsid w:val="009F2B05"/>
    <w:rsid w:val="00A06006"/>
    <w:rsid w:val="00A07B98"/>
    <w:rsid w:val="00A47C85"/>
    <w:rsid w:val="00A73979"/>
    <w:rsid w:val="00A7570C"/>
    <w:rsid w:val="00AB5F0A"/>
    <w:rsid w:val="00AE1F8A"/>
    <w:rsid w:val="00AF07EF"/>
    <w:rsid w:val="00AF37BA"/>
    <w:rsid w:val="00AF3F82"/>
    <w:rsid w:val="00B03B8E"/>
    <w:rsid w:val="00B1602F"/>
    <w:rsid w:val="00B268C1"/>
    <w:rsid w:val="00B42601"/>
    <w:rsid w:val="00B67BF2"/>
    <w:rsid w:val="00B90E0F"/>
    <w:rsid w:val="00B95614"/>
    <w:rsid w:val="00BA0BAA"/>
    <w:rsid w:val="00BA18C2"/>
    <w:rsid w:val="00BB6C68"/>
    <w:rsid w:val="00BB7076"/>
    <w:rsid w:val="00BD0AEF"/>
    <w:rsid w:val="00BD31EE"/>
    <w:rsid w:val="00BE0BCB"/>
    <w:rsid w:val="00C07E19"/>
    <w:rsid w:val="00C102B8"/>
    <w:rsid w:val="00C20794"/>
    <w:rsid w:val="00C21322"/>
    <w:rsid w:val="00C213DC"/>
    <w:rsid w:val="00C4191C"/>
    <w:rsid w:val="00C50200"/>
    <w:rsid w:val="00C771B1"/>
    <w:rsid w:val="00C81107"/>
    <w:rsid w:val="00C843DF"/>
    <w:rsid w:val="00CA09A3"/>
    <w:rsid w:val="00CA5841"/>
    <w:rsid w:val="00CA72DD"/>
    <w:rsid w:val="00CB490D"/>
    <w:rsid w:val="00CE7118"/>
    <w:rsid w:val="00CF37CE"/>
    <w:rsid w:val="00D0077F"/>
    <w:rsid w:val="00D17B2B"/>
    <w:rsid w:val="00D5334B"/>
    <w:rsid w:val="00D6701B"/>
    <w:rsid w:val="00D73E1F"/>
    <w:rsid w:val="00D85A5D"/>
    <w:rsid w:val="00DD2287"/>
    <w:rsid w:val="00DE1A1A"/>
    <w:rsid w:val="00DF3897"/>
    <w:rsid w:val="00E16B39"/>
    <w:rsid w:val="00E25373"/>
    <w:rsid w:val="00E3196F"/>
    <w:rsid w:val="00E409E2"/>
    <w:rsid w:val="00E71196"/>
    <w:rsid w:val="00EA4F44"/>
    <w:rsid w:val="00EA63B4"/>
    <w:rsid w:val="00EC3A09"/>
    <w:rsid w:val="00EF4668"/>
    <w:rsid w:val="00F112B7"/>
    <w:rsid w:val="00F120D1"/>
    <w:rsid w:val="00F24FEB"/>
    <w:rsid w:val="00F25132"/>
    <w:rsid w:val="00F3042C"/>
    <w:rsid w:val="00F7177A"/>
    <w:rsid w:val="00F71E8F"/>
    <w:rsid w:val="00F8418C"/>
    <w:rsid w:val="00F916D0"/>
    <w:rsid w:val="00F95AD3"/>
    <w:rsid w:val="00FA2B42"/>
    <w:rsid w:val="00FB2F7F"/>
    <w:rsid w:val="00FC61D4"/>
    <w:rsid w:val="00FD2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2724D09-AAA8-4AFD-A20F-B1B58FB38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A5AB4"/>
    <w:pPr>
      <w:keepNext/>
      <w:keepLines/>
      <w:numPr>
        <w:numId w:val="27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20794"/>
    <w:pPr>
      <w:keepNext/>
      <w:keepLines/>
      <w:numPr>
        <w:ilvl w:val="1"/>
        <w:numId w:val="27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90E31"/>
    <w:pPr>
      <w:keepNext/>
      <w:keepLines/>
      <w:numPr>
        <w:ilvl w:val="2"/>
        <w:numId w:val="27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90E31"/>
    <w:pPr>
      <w:keepNext/>
      <w:keepLines/>
      <w:numPr>
        <w:ilvl w:val="3"/>
        <w:numId w:val="2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90E31"/>
    <w:pPr>
      <w:keepNext/>
      <w:keepLines/>
      <w:numPr>
        <w:ilvl w:val="4"/>
        <w:numId w:val="27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90E31"/>
    <w:pPr>
      <w:keepNext/>
      <w:keepLines/>
      <w:numPr>
        <w:ilvl w:val="5"/>
        <w:numId w:val="27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90E31"/>
    <w:pPr>
      <w:keepNext/>
      <w:keepLines/>
      <w:numPr>
        <w:ilvl w:val="6"/>
        <w:numId w:val="2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90E31"/>
    <w:pPr>
      <w:keepNext/>
      <w:keepLines/>
      <w:numPr>
        <w:ilvl w:val="7"/>
        <w:numId w:val="2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90E31"/>
    <w:pPr>
      <w:keepNext/>
      <w:keepLines/>
      <w:numPr>
        <w:ilvl w:val="8"/>
        <w:numId w:val="2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E71196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A"/>
    </w:rPr>
  </w:style>
  <w:style w:type="table" w:customStyle="1" w:styleId="TableNormal">
    <w:name w:val="Table Normal"/>
    <w:uiPriority w:val="2"/>
    <w:semiHidden/>
    <w:unhideWhenUsed/>
    <w:qFormat/>
    <w:rsid w:val="00E71196"/>
    <w:pPr>
      <w:suppressAutoHyphens/>
      <w:spacing w:after="0" w:line="240" w:lineRule="auto"/>
    </w:pPr>
    <w:rPr>
      <w:sz w:val="2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re1Car">
    <w:name w:val="Titre 1 Car"/>
    <w:basedOn w:val="Policepardfaut"/>
    <w:link w:val="Titre1"/>
    <w:uiPriority w:val="9"/>
    <w:rsid w:val="006A5A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C20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C2079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0F2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semiHidden/>
    <w:rsid w:val="00490E3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490E3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90E3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90E3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490E3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490E3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490E3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229C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229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v1apple-tab-span">
    <w:name w:val="v1apple-tab-span"/>
    <w:basedOn w:val="Policepardfaut"/>
    <w:rsid w:val="00EF4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9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66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8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4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42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1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51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8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0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9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6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92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0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4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2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5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3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9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5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6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33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37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2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53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24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6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0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1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5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93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20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0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7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7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6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5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41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11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0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5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8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2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2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1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8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62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57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68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88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1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5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5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4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5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5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8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0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2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ICEA-couleur2.dotx</Template>
  <TotalTime>551</TotalTime>
  <Pages>5</Pages>
  <Words>1302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10</cp:revision>
  <cp:lastPrinted>2023-09-06T15:07:00Z</cp:lastPrinted>
  <dcterms:created xsi:type="dcterms:W3CDTF">2023-09-06T06:14:00Z</dcterms:created>
  <dcterms:modified xsi:type="dcterms:W3CDTF">2023-09-14T13:18:00Z</dcterms:modified>
</cp:coreProperties>
</file>