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CC" w:rsidRDefault="009A6CCC" w:rsidP="009A6CCC">
      <w:pPr>
        <w:jc w:val="center"/>
        <w:rPr>
          <w:b/>
        </w:rPr>
      </w:pPr>
      <w:bookmarkStart w:id="0" w:name="_Ref35682095"/>
      <w:bookmarkStart w:id="1" w:name="_Ref35683604"/>
      <w:r>
        <w:rPr>
          <w:b/>
        </w:rPr>
        <w:t>ICEA  assemblée générale 2020</w:t>
      </w:r>
    </w:p>
    <w:p w:rsidR="009A6CCC" w:rsidRDefault="009A6CCC" w:rsidP="009A6CCC">
      <w:pPr>
        <w:pStyle w:val="Titre2"/>
        <w:numPr>
          <w:ilvl w:val="0"/>
          <w:numId w:val="0"/>
        </w:numPr>
        <w:ind w:left="1211"/>
        <w:rPr>
          <w:b w:val="0"/>
        </w:rPr>
      </w:pPr>
      <w:r>
        <w:rPr>
          <w:b w:val="0"/>
        </w:rPr>
        <w:t> </w:t>
      </w:r>
    </w:p>
    <w:p w:rsidR="009A6CCC" w:rsidRDefault="009A6CCC" w:rsidP="00EC00C3">
      <w:pPr>
        <w:pStyle w:val="Titre2"/>
        <w:numPr>
          <w:ilvl w:val="0"/>
          <w:numId w:val="0"/>
        </w:numPr>
        <w:ind w:left="1211"/>
        <w:jc w:val="center"/>
        <w:rPr>
          <w:b w:val="0"/>
        </w:rPr>
      </w:pPr>
      <w:r>
        <w:rPr>
          <w:b w:val="0"/>
        </w:rPr>
        <w:t>Réécriture de la résolution concernant l’affectation des résultats</w:t>
      </w:r>
    </w:p>
    <w:p w:rsidR="009A6CCC" w:rsidRPr="009A6CCC" w:rsidRDefault="009A6CCC" w:rsidP="009A6CCC"/>
    <w:bookmarkEnd w:id="0"/>
    <w:bookmarkEnd w:id="1"/>
    <w:p w:rsidR="006C3717" w:rsidRDefault="009A6CCC" w:rsidP="009A6CCC">
      <w:pPr>
        <w:keepNext/>
      </w:pPr>
      <w:r>
        <w:t>Le résultat de l'exercice fait apparaître un bénéfice</w:t>
      </w:r>
      <w:r w:rsidR="004C764F">
        <w:t>.</w:t>
      </w:r>
      <w:r>
        <w:t xml:space="preserve"> </w:t>
      </w:r>
    </w:p>
    <w:p w:rsidR="006C3717" w:rsidRDefault="006C3717" w:rsidP="009A6CCC">
      <w:pPr>
        <w:keepNext/>
      </w:pPr>
    </w:p>
    <w:p w:rsidR="009A6CCC" w:rsidRDefault="006C3717" w:rsidP="009A6CC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 w:rsidR="00E90C8B"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</w:t>
      </w:r>
      <w:r w:rsidR="004040A4">
        <w:t>.</w:t>
      </w:r>
      <w:r w:rsidR="004040A4">
        <w:br/>
      </w:r>
    </w:p>
    <w:p w:rsidR="006C3717" w:rsidRPr="004D04FA" w:rsidRDefault="006C3717" w:rsidP="00DF1BFC">
      <w:pPr>
        <w:pStyle w:val="Paragraphedeliste"/>
        <w:keepNext/>
        <w:ind w:left="0"/>
      </w:pPr>
      <w:r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6C3717" w:rsidRDefault="006C3717" w:rsidP="00DF1BFC">
      <w:pPr>
        <w:keepNext/>
      </w:pPr>
    </w:p>
    <w:p w:rsidR="006C3717" w:rsidRDefault="00B910D7" w:rsidP="009A6CCC">
      <w:pPr>
        <w:keepNext/>
      </w:pPr>
      <w:r>
        <w:t>Le conseil coopératif</w:t>
      </w:r>
      <w:r w:rsidR="004C764F">
        <w:t xml:space="preserve"> propose d'affecter </w:t>
      </w:r>
      <w:r>
        <w:t>le bénéfice</w:t>
      </w:r>
      <w:r w:rsidR="004C764F">
        <w:t xml:space="preserve"> de la manière suivante :</w:t>
      </w:r>
    </w:p>
    <w:p w:rsidR="00B910D7" w:rsidRDefault="00B910D7" w:rsidP="009A6CCC">
      <w:pPr>
        <w:keepNext/>
      </w:pPr>
    </w:p>
    <w:p w:rsidR="009A6CCC" w:rsidRPr="008F11F7" w:rsidRDefault="009A6CCC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="00B54404" w:rsidRPr="008F11F7">
        <w:rPr>
          <w:b/>
          <w:i/>
          <w:u w:val="single"/>
        </w:rPr>
        <w:t xml:space="preserve">du montant à </w:t>
      </w:r>
      <w:r w:rsidR="008A19E2">
        <w:rPr>
          <w:b/>
          <w:i/>
          <w:u w:val="single"/>
        </w:rPr>
        <w:t>répartir</w:t>
      </w:r>
      <w:r w:rsidR="00B54404" w:rsidRPr="008F11F7">
        <w:rPr>
          <w:b/>
          <w:i/>
          <w:u w:val="single"/>
        </w:rPr>
        <w:t> :</w:t>
      </w:r>
    </w:p>
    <w:p w:rsidR="008F11F7" w:rsidRPr="008F11F7" w:rsidRDefault="008F11F7" w:rsidP="008F11F7">
      <w:r>
        <w:t>Le bénéfice comptable</w:t>
      </w:r>
      <w:r w:rsidR="004A1EA4">
        <w:t xml:space="preserve"> </w:t>
      </w:r>
      <w:r w:rsidR="004A1EA4" w:rsidRPr="004A1EA4">
        <w:rPr>
          <w:b/>
          <w:color w:val="92D050"/>
        </w:rPr>
        <w:t>(A)</w:t>
      </w:r>
      <w:r w:rsidR="004A1EA4" w:rsidRPr="004A1EA4">
        <w:rPr>
          <w:color w:val="92D050"/>
        </w:rPr>
        <w:t xml:space="preserve"> </w:t>
      </w:r>
      <w:r>
        <w:t xml:space="preserve">englobe </w:t>
      </w:r>
      <w:r w:rsidR="00706DA0">
        <w:t>la quote-part des subventions d'investissement</w:t>
      </w:r>
      <w:r w:rsidR="004A1EA4">
        <w:t xml:space="preserve"> </w:t>
      </w:r>
      <w:r w:rsidR="004A1EA4" w:rsidRPr="004A1EA4">
        <w:rPr>
          <w:b/>
          <w:color w:val="92D050"/>
        </w:rPr>
        <w:t>(B)</w:t>
      </w:r>
      <w:r w:rsidR="00706DA0" w:rsidRPr="004A1EA4">
        <w:rPr>
          <w:color w:val="92D050"/>
        </w:rPr>
        <w:t xml:space="preserve"> </w:t>
      </w:r>
      <w:r w:rsidR="00706DA0">
        <w:t>qui sont réparties sur 20 ans</w:t>
      </w:r>
      <w:r w:rsidR="00474CC4">
        <w:t>. Elle n'est pas distribuable, il faut donc la déduire</w:t>
      </w:r>
      <w:r w:rsidR="001130F1">
        <w:t>.</w:t>
      </w:r>
    </w:p>
    <w:p w:rsidR="009A6CCC" w:rsidRDefault="009A6CCC" w:rsidP="009A6CCC">
      <w:pPr>
        <w:keepNext/>
        <w:rPr>
          <w:u w:val="single"/>
        </w:rPr>
      </w:pPr>
    </w:p>
    <w:p w:rsidR="009A6CCC" w:rsidRPr="00593B63" w:rsidRDefault="009A6CCC" w:rsidP="00593B63">
      <w:pPr>
        <w:pStyle w:val="Paragraphedeliste"/>
        <w:keepNext/>
        <w:numPr>
          <w:ilvl w:val="0"/>
          <w:numId w:val="10"/>
        </w:numPr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</w:t>
      </w:r>
      <w:r w:rsidR="00F765E5" w:rsidRPr="00593B63">
        <w:rPr>
          <w:b/>
        </w:rPr>
        <w:t xml:space="preserve"> </w:t>
      </w:r>
      <w:r w:rsidRPr="00593B63">
        <w:rPr>
          <w:b/>
        </w:rPr>
        <w:t xml:space="preserve">250 </w:t>
      </w:r>
      <w:r w:rsidR="00F6790A" w:rsidRPr="00593B63">
        <w:rPr>
          <w:b/>
        </w:rPr>
        <w:t>€</w:t>
      </w:r>
      <w:r>
        <w:t xml:space="preserve"> </w:t>
      </w:r>
      <w:r w:rsidRPr="00593B63">
        <w:rPr>
          <w:b/>
          <w:color w:val="92D050"/>
        </w:rPr>
        <w:t>(A)</w:t>
      </w:r>
      <w:r w:rsidR="00EC00C3" w:rsidRPr="00593B63">
        <w:rPr>
          <w:b/>
          <w:color w:val="92D050"/>
        </w:rPr>
        <w:t>.</w:t>
      </w:r>
    </w:p>
    <w:p w:rsidR="009A6CCC" w:rsidRDefault="009A6CCC" w:rsidP="00593B63">
      <w:pPr>
        <w:pStyle w:val="Paragraphedeliste"/>
        <w:keepNext/>
        <w:numPr>
          <w:ilvl w:val="0"/>
          <w:numId w:val="10"/>
        </w:numPr>
      </w:pPr>
      <w:r w:rsidRPr="009A6CCC">
        <w:t>Quote-part</w:t>
      </w:r>
      <w:r>
        <w:t xml:space="preserve"> de la subvention d’investissement reçue : </w:t>
      </w:r>
      <w:r w:rsidRPr="00593B63">
        <w:rPr>
          <w:b/>
        </w:rPr>
        <w:t>1</w:t>
      </w:r>
      <w:r w:rsidR="00F765E5" w:rsidRPr="00593B63">
        <w:rPr>
          <w:b/>
        </w:rPr>
        <w:t xml:space="preserve"> </w:t>
      </w:r>
      <w:r w:rsidRPr="00593B63">
        <w:rPr>
          <w:b/>
        </w:rPr>
        <w:t>809</w:t>
      </w:r>
      <w:r>
        <w:t xml:space="preserve"> </w:t>
      </w:r>
      <w:r w:rsidR="00F6790A">
        <w:t>€</w:t>
      </w:r>
      <w:r>
        <w:t xml:space="preserve"> </w:t>
      </w:r>
      <w:r w:rsidRPr="00593B63">
        <w:rPr>
          <w:b/>
          <w:color w:val="92D050"/>
        </w:rPr>
        <w:t>(B)</w:t>
      </w:r>
      <w:r w:rsidR="00EC00C3" w:rsidRPr="00593B63">
        <w:rPr>
          <w:b/>
          <w:color w:val="92D050"/>
        </w:rPr>
        <w:t>.</w:t>
      </w:r>
      <w:r w:rsidR="00DE4311" w:rsidRPr="00DE4311">
        <w:t xml:space="preserve"> </w:t>
      </w:r>
      <w:r w:rsidR="00DE4311">
        <w:t>affecté</w:t>
      </w:r>
      <w:r w:rsidR="00DE4311">
        <w:t>e aux subventions d'équipement</w:t>
      </w:r>
      <w:r w:rsidR="00786F27">
        <w:t xml:space="preserve"> ou report </w:t>
      </w:r>
      <w:r w:rsidR="00B602F7">
        <w:t>à</w:t>
      </w:r>
      <w:r w:rsidR="00786F27">
        <w:t xml:space="preserve"> nouveau</w:t>
      </w:r>
      <w:r w:rsidR="00DE4311">
        <w:t xml:space="preserve">. </w:t>
      </w:r>
      <w:r w:rsidR="00DE4311" w:rsidRPr="00593B63">
        <w:rPr>
          <w:color w:val="FF0000"/>
        </w:rPr>
        <w:t>(</w:t>
      </w:r>
      <w:r w:rsidR="0088368F" w:rsidRPr="00593B63">
        <w:rPr>
          <w:color w:val="FF0000"/>
        </w:rPr>
        <w:t>à</w:t>
      </w:r>
      <w:r w:rsidR="00DE4311" w:rsidRPr="00593B63">
        <w:rPr>
          <w:color w:val="FF0000"/>
        </w:rPr>
        <w:t xml:space="preserve"> vérifier</w:t>
      </w:r>
      <w:r w:rsidR="0088368F" w:rsidRPr="00593B63">
        <w:rPr>
          <w:color w:val="FF0000"/>
        </w:rPr>
        <w:t xml:space="preserve"> auprès de l'expert c)</w:t>
      </w:r>
    </w:p>
    <w:p w:rsidR="009A6CCC" w:rsidRPr="00593B63" w:rsidRDefault="009A6CCC" w:rsidP="00593B63">
      <w:pPr>
        <w:pStyle w:val="Paragraphedeliste"/>
        <w:keepNext/>
        <w:numPr>
          <w:ilvl w:val="0"/>
          <w:numId w:val="10"/>
        </w:numPr>
        <w:rPr>
          <w:u w:val="single"/>
        </w:rPr>
      </w:pPr>
      <w:r w:rsidRPr="00593B63">
        <w:rPr>
          <w:u w:val="single"/>
        </w:rPr>
        <w:t xml:space="preserve">Montant </w:t>
      </w:r>
      <w:r w:rsidR="00474CC4" w:rsidRPr="00593B63">
        <w:rPr>
          <w:u w:val="single"/>
        </w:rPr>
        <w:t xml:space="preserve">à </w:t>
      </w:r>
      <w:r w:rsidR="0088368F" w:rsidRPr="00593B63">
        <w:rPr>
          <w:u w:val="single"/>
        </w:rPr>
        <w:t>répartir</w:t>
      </w:r>
      <w:r w:rsidR="00630519" w:rsidRPr="00593B63">
        <w:rPr>
          <w:u w:val="single"/>
        </w:rPr>
        <w:t> :</w:t>
      </w:r>
      <w:r w:rsidRPr="00EC00C3">
        <w:t xml:space="preserve"> </w:t>
      </w:r>
      <w:r w:rsidRPr="00593B63">
        <w:rPr>
          <w:b/>
          <w:color w:val="92D050"/>
        </w:rPr>
        <w:t>(A) - (B)</w:t>
      </w:r>
      <w:r w:rsidRPr="00EC00C3">
        <w:t xml:space="preserve"> = </w:t>
      </w:r>
      <w:r w:rsidRPr="00593B63">
        <w:rPr>
          <w:b/>
        </w:rPr>
        <w:t>4</w:t>
      </w:r>
      <w:r w:rsidR="00F765E5" w:rsidRPr="00593B63">
        <w:rPr>
          <w:b/>
        </w:rPr>
        <w:t xml:space="preserve"> </w:t>
      </w:r>
      <w:r w:rsidRPr="00593B63">
        <w:rPr>
          <w:b/>
        </w:rPr>
        <w:t>441</w:t>
      </w:r>
      <w:r w:rsidRPr="00EC00C3">
        <w:t xml:space="preserve"> </w:t>
      </w:r>
      <w:r w:rsidR="00F6790A">
        <w:t>€</w:t>
      </w:r>
      <w:r w:rsidR="008C635C" w:rsidRPr="00EC00C3">
        <w:t xml:space="preserve"> </w:t>
      </w:r>
      <w:r w:rsidR="008C635C" w:rsidRPr="00593B63">
        <w:rPr>
          <w:color w:val="92D050"/>
        </w:rPr>
        <w:t>(</w:t>
      </w:r>
      <w:r w:rsidR="008C635C" w:rsidRPr="00593B63">
        <w:rPr>
          <w:b/>
          <w:color w:val="92D050"/>
        </w:rPr>
        <w:t>C)</w:t>
      </w:r>
      <w:r w:rsidR="00EC00C3" w:rsidRPr="00593B63">
        <w:rPr>
          <w:b/>
          <w:color w:val="92D050"/>
        </w:rPr>
        <w:t>.</w:t>
      </w:r>
    </w:p>
    <w:p w:rsidR="008C635C" w:rsidRDefault="008C635C" w:rsidP="00593B63">
      <w:pPr>
        <w:keepNext/>
        <w:rPr>
          <w:u w:val="single"/>
        </w:rPr>
      </w:pPr>
    </w:p>
    <w:p w:rsidR="00B200C0" w:rsidRPr="00791948" w:rsidRDefault="00EC00C3" w:rsidP="00791948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Affectation conformément à l’</w:t>
      </w:r>
      <w:r w:rsidR="008C635C" w:rsidRPr="008572D2">
        <w:rPr>
          <w:b/>
          <w:i/>
          <w:u w:val="single"/>
        </w:rPr>
        <w:t xml:space="preserve">article 29 des </w:t>
      </w:r>
      <w:r w:rsidR="008C635C" w:rsidRPr="00486128">
        <w:rPr>
          <w:b/>
          <w:i/>
          <w:u w:val="single"/>
        </w:rPr>
        <w:t>statuts</w:t>
      </w:r>
      <w:bookmarkStart w:id="2" w:name="_GoBack"/>
      <w:bookmarkEnd w:id="2"/>
      <w:r w:rsidR="00486128">
        <w:t xml:space="preserve"> :</w:t>
      </w:r>
      <w:r w:rsidR="00936785">
        <w:br/>
      </w:r>
    </w:p>
    <w:p w:rsidR="00AE6C4C" w:rsidRDefault="00FD6BA8" w:rsidP="007E5467">
      <w:pPr>
        <w:pStyle w:val="Paragraphedeliste"/>
      </w:pPr>
      <w:r>
        <w:t>Le montant à répartir</w:t>
      </w:r>
      <w:r w:rsidR="007B231C">
        <w:t xml:space="preserve"> </w:t>
      </w:r>
      <w:r w:rsidR="007B231C" w:rsidRPr="00F765E5">
        <w:rPr>
          <w:color w:val="92D050"/>
        </w:rPr>
        <w:t>(</w:t>
      </w:r>
      <w:r w:rsidR="007B231C" w:rsidRPr="00C01EBC">
        <w:rPr>
          <w:b/>
          <w:color w:val="92D050"/>
        </w:rPr>
        <w:t>C)</w:t>
      </w:r>
      <w:r w:rsidR="00060374">
        <w:t> sera</w:t>
      </w:r>
      <w:r>
        <w:t xml:space="preserve"> affecté de la façon suivant</w:t>
      </w:r>
      <w:r w:rsidR="00791948">
        <w:rPr>
          <w:color w:val="92D050"/>
        </w:rPr>
        <w:t xml:space="preserve"> </w:t>
      </w:r>
      <w:r w:rsidR="00AE6C4C">
        <w:t>:</w:t>
      </w:r>
    </w:p>
    <w:p w:rsidR="0008227F" w:rsidRDefault="0008227F" w:rsidP="0008227F">
      <w:pPr>
        <w:pStyle w:val="Paragraphedeliste"/>
      </w:pPr>
    </w:p>
    <w:p w:rsidR="00B37967" w:rsidRPr="00C85AFB" w:rsidRDefault="00FD6BA8" w:rsidP="007E5467">
      <w:pPr>
        <w:pStyle w:val="Paragraphedeliste"/>
        <w:numPr>
          <w:ilvl w:val="0"/>
          <w:numId w:val="9"/>
        </w:numPr>
        <w:rPr>
          <w:b/>
        </w:rPr>
      </w:pPr>
      <w:r>
        <w:t>Mise</w:t>
      </w:r>
      <w:r w:rsidR="007B231C">
        <w:t xml:space="preserve"> en réserve</w:t>
      </w:r>
      <w:r w:rsidR="00F86986">
        <w:t xml:space="preserve"> légale </w:t>
      </w:r>
      <w:r w:rsidR="00AE6C4C">
        <w:t>15</w:t>
      </w:r>
      <w:r w:rsidR="00060374">
        <w:t>% :</w:t>
      </w:r>
      <w:r w:rsidR="007B231C">
        <w:t xml:space="preserve"> </w:t>
      </w:r>
      <w:r w:rsidR="00E03539" w:rsidRPr="00C85AFB">
        <w:rPr>
          <w:b/>
        </w:rPr>
        <w:t>666 €</w:t>
      </w:r>
      <w:r w:rsidR="007A3C17">
        <w:rPr>
          <w:b/>
        </w:rPr>
        <w:t xml:space="preserve"> </w:t>
      </w:r>
      <w:r w:rsidR="00E90C8B" w:rsidRPr="00E90C8B">
        <w:rPr>
          <w:b/>
          <w:color w:val="92D050"/>
        </w:rPr>
        <w:t>(D)</w:t>
      </w:r>
    </w:p>
    <w:p w:rsidR="00E03539" w:rsidRDefault="007B231C" w:rsidP="007E5467">
      <w:pPr>
        <w:pStyle w:val="Paragraphedeliste"/>
        <w:numPr>
          <w:ilvl w:val="0"/>
          <w:numId w:val="9"/>
        </w:numPr>
      </w:pPr>
      <w:r>
        <w:t>Mise en réserve</w:t>
      </w:r>
      <w:r w:rsidR="00F86986">
        <w:t xml:space="preserve"> statutaire </w:t>
      </w:r>
      <w:r>
        <w:t>42,5</w:t>
      </w:r>
      <w:r w:rsidR="00702943">
        <w:t>%</w:t>
      </w:r>
      <w:r w:rsidR="005F731E" w:rsidRPr="00CB05E2">
        <w:rPr>
          <w:b/>
          <w:color w:val="92D050"/>
        </w:rPr>
        <w:t xml:space="preserve"> </w:t>
      </w:r>
      <w:r w:rsidR="00CB05E2">
        <w:t>soit</w:t>
      </w:r>
      <w:r w:rsidR="003C7AAF">
        <w:t xml:space="preserve"> </w:t>
      </w:r>
      <w:r w:rsidR="003C7AAF" w:rsidRPr="00C85AFB">
        <w:rPr>
          <w:b/>
        </w:rPr>
        <w:t>1</w:t>
      </w:r>
      <w:r w:rsidR="00E90C8B">
        <w:rPr>
          <w:b/>
        </w:rPr>
        <w:t xml:space="preserve"> </w:t>
      </w:r>
      <w:r w:rsidR="003C7AAF" w:rsidRPr="00C85AFB">
        <w:rPr>
          <w:b/>
        </w:rPr>
        <w:t>888 €</w:t>
      </w:r>
      <w:r w:rsidR="00050584">
        <w:t xml:space="preserve"> </w:t>
      </w:r>
      <w:r w:rsidR="00060374">
        <w:t xml:space="preserve">(représente 50% </w:t>
      </w:r>
      <w:r w:rsidR="00702943">
        <w:t>d</w:t>
      </w:r>
      <w:r w:rsidR="007E5467">
        <w:t>u solde</w:t>
      </w:r>
      <w:r w:rsidR="00702943">
        <w:t xml:space="preserve"> </w:t>
      </w:r>
      <w:r w:rsidR="00702943" w:rsidRPr="00702943">
        <w:rPr>
          <w:b/>
          <w:color w:val="92D050"/>
        </w:rPr>
        <w:t>(C)</w:t>
      </w:r>
      <w:r w:rsidR="00702943" w:rsidRPr="005D05E1">
        <w:rPr>
          <w:color w:val="92D050"/>
        </w:rPr>
        <w:t>-</w:t>
      </w:r>
      <w:r w:rsidR="00E90C8B" w:rsidRPr="00E90C8B">
        <w:rPr>
          <w:b/>
          <w:color w:val="92D050"/>
        </w:rPr>
        <w:t>(D)</w:t>
      </w:r>
      <w:r w:rsidR="00E90C8B" w:rsidRPr="00E90C8B">
        <w:rPr>
          <w:b/>
        </w:rPr>
        <w:t>)</w:t>
      </w:r>
    </w:p>
    <w:p w:rsidR="009B2744" w:rsidRPr="007131FF" w:rsidRDefault="00B200A3" w:rsidP="007E5467">
      <w:pPr>
        <w:pStyle w:val="Paragraphedeliste"/>
        <w:numPr>
          <w:ilvl w:val="0"/>
          <w:numId w:val="9"/>
        </w:numPr>
      </w:pPr>
      <w:r>
        <w:t>Mise en réserve</w:t>
      </w:r>
      <w:r w:rsidR="005F731E">
        <w:t xml:space="preserve"> facultatives </w:t>
      </w:r>
      <w:r w:rsidR="008D67F8">
        <w:t>4,</w:t>
      </w:r>
      <w:r w:rsidR="003602A2">
        <w:t>39</w:t>
      </w:r>
      <w:r w:rsidR="008D67F8">
        <w:t>%</w:t>
      </w:r>
      <w:r>
        <w:t xml:space="preserve"> </w:t>
      </w:r>
      <w:r w:rsidR="005F731E">
        <w:t>:</w:t>
      </w:r>
      <w:r w:rsidR="003602A2">
        <w:t xml:space="preserve"> </w:t>
      </w:r>
      <w:r w:rsidR="003602A2" w:rsidRPr="00C85AFB">
        <w:rPr>
          <w:b/>
        </w:rPr>
        <w:t>195 €</w:t>
      </w:r>
    </w:p>
    <w:p w:rsidR="007131FF" w:rsidRDefault="00B200A3" w:rsidP="007E5467">
      <w:pPr>
        <w:pStyle w:val="Paragraphedeliste"/>
        <w:numPr>
          <w:ilvl w:val="0"/>
          <w:numId w:val="9"/>
        </w:numPr>
      </w:pPr>
      <w:r>
        <w:t>Mise en réserve</w:t>
      </w:r>
      <w:r w:rsidR="007131FF">
        <w:t xml:space="preserve"> distribuable</w:t>
      </w:r>
      <w:r w:rsidR="00E826A9">
        <w:t xml:space="preserve"> </w:t>
      </w:r>
      <w:r w:rsidR="00632E65">
        <w:t>38,09</w:t>
      </w:r>
      <w:r w:rsidR="00E826A9">
        <w:t xml:space="preserve"> %</w:t>
      </w:r>
      <w:r>
        <w:t xml:space="preserve"> </w:t>
      </w:r>
      <w:r w:rsidR="00E826A9">
        <w:t xml:space="preserve">: </w:t>
      </w:r>
      <w:r w:rsidR="00E826A9" w:rsidRPr="00E826A9">
        <w:rPr>
          <w:b/>
        </w:rPr>
        <w:t>1</w:t>
      </w:r>
      <w:r w:rsidR="00E90C8B">
        <w:rPr>
          <w:b/>
        </w:rPr>
        <w:t xml:space="preserve"> </w:t>
      </w:r>
      <w:r w:rsidR="00632E65">
        <w:rPr>
          <w:b/>
        </w:rPr>
        <w:t>69</w:t>
      </w:r>
      <w:r w:rsidR="00E826A9" w:rsidRPr="00E826A9">
        <w:rPr>
          <w:b/>
        </w:rPr>
        <w:t>2 €</w:t>
      </w:r>
      <w:r w:rsidR="00F74F02">
        <w:rPr>
          <w:b/>
        </w:rPr>
        <w:t xml:space="preserve"> </w:t>
      </w:r>
      <w:r w:rsidR="00F74F02" w:rsidRPr="00F74F02">
        <w:rPr>
          <w:b/>
          <w:color w:val="92D050"/>
        </w:rPr>
        <w:t>(</w:t>
      </w:r>
      <w:r w:rsidR="00E90C8B">
        <w:rPr>
          <w:b/>
          <w:color w:val="92D050"/>
        </w:rPr>
        <w:t>E</w:t>
      </w:r>
      <w:r w:rsidR="00F74F02" w:rsidRPr="00F74F02">
        <w:rPr>
          <w:b/>
          <w:color w:val="92D050"/>
        </w:rPr>
        <w:t>)</w:t>
      </w:r>
      <w:r w:rsidR="00F74F02">
        <w:t> </w:t>
      </w:r>
    </w:p>
    <w:p w:rsidR="00934467" w:rsidRDefault="00934467" w:rsidP="00934467">
      <w:pPr>
        <w:ind w:left="720"/>
      </w:pPr>
    </w:p>
    <w:p w:rsidR="00EC00C3" w:rsidRPr="008572D2" w:rsidRDefault="00934467" w:rsidP="008572D2">
      <w:pPr>
        <w:pStyle w:val="Paragraphedeliste"/>
        <w:keepNext/>
        <w:numPr>
          <w:ilvl w:val="0"/>
          <w:numId w:val="6"/>
        </w:numPr>
        <w:rPr>
          <w:b/>
          <w:i/>
          <w:u w:val="single"/>
        </w:rPr>
      </w:pPr>
      <w:r w:rsidRPr="008572D2">
        <w:rPr>
          <w:b/>
          <w:i/>
          <w:u w:val="single"/>
        </w:rPr>
        <w:t>Remarque</w:t>
      </w:r>
      <w:r w:rsidR="009B2744" w:rsidRPr="008572D2">
        <w:rPr>
          <w:b/>
          <w:i/>
          <w:u w:val="single"/>
        </w:rPr>
        <w:t> :</w:t>
      </w:r>
    </w:p>
    <w:p w:rsidR="00A921B4" w:rsidRDefault="004D04FA" w:rsidP="00D62CDD">
      <w:pPr>
        <w:pStyle w:val="Paragraphedeliste"/>
        <w:keepNext/>
        <w:numPr>
          <w:ilvl w:val="0"/>
          <w:numId w:val="11"/>
        </w:numPr>
      </w:pPr>
      <w:r w:rsidRPr="004D04FA">
        <w:t>Le taux</w:t>
      </w:r>
      <w:r w:rsidR="009B2744" w:rsidRPr="004D04FA">
        <w:t xml:space="preserve"> de rémunération proposé (2 %) est inférieur </w:t>
      </w:r>
      <w:r w:rsidRPr="004D04FA">
        <w:t>au taux légal maximum tel qu’annoncé dans les statuts (TMO</w:t>
      </w:r>
      <w:r w:rsidR="006B39F0">
        <w:t xml:space="preserve"> </w:t>
      </w:r>
      <w:r w:rsidRPr="004D04FA">
        <w:t>+ 2 %, soit 2,81 %)</w:t>
      </w:r>
      <w:r>
        <w:t>.</w:t>
      </w:r>
    </w:p>
    <w:p w:rsidR="00A921B4" w:rsidRDefault="00A921B4" w:rsidP="00D62CDD">
      <w:pPr>
        <w:pStyle w:val="Paragraphedeliste"/>
        <w:keepNext/>
        <w:numPr>
          <w:ilvl w:val="0"/>
          <w:numId w:val="11"/>
        </w:numPr>
      </w:pPr>
      <w:r>
        <w:t xml:space="preserve">La mise en réserve non distribuable </w:t>
      </w:r>
      <w:r w:rsidR="00D62CDD">
        <w:t>représente</w:t>
      </w:r>
      <w:r>
        <w:t xml:space="preserve"> 61,9 %</w:t>
      </w:r>
      <w:r w:rsidR="00D62CDD">
        <w:t xml:space="preserve"> du bénéfice hors subventions</w:t>
      </w:r>
      <w:r w:rsidR="00E726AE">
        <w:t xml:space="preserve"> et sera de fait réinvestie, dans d'autres projets</w:t>
      </w:r>
    </w:p>
    <w:p w:rsidR="009B2744" w:rsidRDefault="009B2744" w:rsidP="009A6CCC">
      <w:pPr>
        <w:keepNext/>
      </w:pPr>
    </w:p>
    <w:p w:rsidR="00EC00C3" w:rsidRPr="008C635C" w:rsidRDefault="00EC00C3" w:rsidP="009A6CCC">
      <w:pPr>
        <w:keepNext/>
      </w:pPr>
    </w:p>
    <w:p w:rsidR="009A6CCC" w:rsidRDefault="009A6CCC" w:rsidP="009A6CCC">
      <w:pPr>
        <w:keepNext/>
        <w:rPr>
          <w:u w:val="single"/>
        </w:rPr>
      </w:pPr>
    </w:p>
    <w:p w:rsidR="009A6CCC" w:rsidRPr="009A6CCC" w:rsidRDefault="009A6CCC" w:rsidP="009A6CCC">
      <w:pPr>
        <w:keepNext/>
        <w:rPr>
          <w:u w:val="single"/>
        </w:rPr>
      </w:pPr>
    </w:p>
    <w:p w:rsidR="00BB72CC" w:rsidRDefault="00BB72CC"/>
    <w:sectPr w:rsidR="00BB72CC" w:rsidSect="00BB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7AC4"/>
    <w:multiLevelType w:val="hybridMultilevel"/>
    <w:tmpl w:val="B9E2B412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F4D36"/>
    <w:multiLevelType w:val="hybridMultilevel"/>
    <w:tmpl w:val="9F668E24"/>
    <w:lvl w:ilvl="0" w:tplc="69E03528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1807"/>
    <w:multiLevelType w:val="multilevel"/>
    <w:tmpl w:val="80EC6058"/>
    <w:lvl w:ilvl="0">
      <w:start w:val="1"/>
      <w:numFmt w:val="ordinal"/>
      <w:pStyle w:val="Titre2"/>
      <w:lvlText w:val="%1  résolution :  "/>
      <w:lvlJc w:val="left"/>
      <w:pPr>
        <w:ind w:left="1211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5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94278B"/>
    <w:multiLevelType w:val="hybridMultilevel"/>
    <w:tmpl w:val="5A3E57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F5A30"/>
    <w:multiLevelType w:val="hybridMultilevel"/>
    <w:tmpl w:val="017661BA"/>
    <w:lvl w:ilvl="0" w:tplc="9618C570">
      <w:start w:val="18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36C78"/>
    <w:multiLevelType w:val="hybridMultilevel"/>
    <w:tmpl w:val="90C0B5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CC"/>
    <w:rsid w:val="00050584"/>
    <w:rsid w:val="00060374"/>
    <w:rsid w:val="00066624"/>
    <w:rsid w:val="0008227F"/>
    <w:rsid w:val="000C2258"/>
    <w:rsid w:val="001130F1"/>
    <w:rsid w:val="0012388A"/>
    <w:rsid w:val="001308A1"/>
    <w:rsid w:val="00136DBE"/>
    <w:rsid w:val="002503AF"/>
    <w:rsid w:val="003602A2"/>
    <w:rsid w:val="003B34A7"/>
    <w:rsid w:val="003C7AAF"/>
    <w:rsid w:val="003F5AA3"/>
    <w:rsid w:val="004040A4"/>
    <w:rsid w:val="00474CC4"/>
    <w:rsid w:val="00486128"/>
    <w:rsid w:val="004A1EA4"/>
    <w:rsid w:val="004C764F"/>
    <w:rsid w:val="004D04FA"/>
    <w:rsid w:val="004F4D4D"/>
    <w:rsid w:val="00513644"/>
    <w:rsid w:val="0055423C"/>
    <w:rsid w:val="00593B63"/>
    <w:rsid w:val="005D05E1"/>
    <w:rsid w:val="005F731E"/>
    <w:rsid w:val="00630519"/>
    <w:rsid w:val="00632E65"/>
    <w:rsid w:val="006B39F0"/>
    <w:rsid w:val="006C2940"/>
    <w:rsid w:val="006C3717"/>
    <w:rsid w:val="00702943"/>
    <w:rsid w:val="00706DA0"/>
    <w:rsid w:val="007131FF"/>
    <w:rsid w:val="00786F27"/>
    <w:rsid w:val="00791948"/>
    <w:rsid w:val="007A3C17"/>
    <w:rsid w:val="007B231C"/>
    <w:rsid w:val="007C706E"/>
    <w:rsid w:val="007E5467"/>
    <w:rsid w:val="008572D2"/>
    <w:rsid w:val="0088368F"/>
    <w:rsid w:val="008A19E2"/>
    <w:rsid w:val="008C635C"/>
    <w:rsid w:val="008D67F8"/>
    <w:rsid w:val="008F11F7"/>
    <w:rsid w:val="00904BCC"/>
    <w:rsid w:val="00924D5E"/>
    <w:rsid w:val="00934467"/>
    <w:rsid w:val="00936785"/>
    <w:rsid w:val="009A6CCC"/>
    <w:rsid w:val="009B2744"/>
    <w:rsid w:val="00A17C73"/>
    <w:rsid w:val="00A921B4"/>
    <w:rsid w:val="00AE6C4C"/>
    <w:rsid w:val="00B200A3"/>
    <w:rsid w:val="00B200C0"/>
    <w:rsid w:val="00B37967"/>
    <w:rsid w:val="00B54404"/>
    <w:rsid w:val="00B602F7"/>
    <w:rsid w:val="00B711BF"/>
    <w:rsid w:val="00B910D7"/>
    <w:rsid w:val="00BB72CC"/>
    <w:rsid w:val="00C01EBC"/>
    <w:rsid w:val="00C85AFB"/>
    <w:rsid w:val="00CB05E2"/>
    <w:rsid w:val="00D27534"/>
    <w:rsid w:val="00D6157D"/>
    <w:rsid w:val="00D62CDD"/>
    <w:rsid w:val="00DE4311"/>
    <w:rsid w:val="00DF1BFC"/>
    <w:rsid w:val="00E02372"/>
    <w:rsid w:val="00E03539"/>
    <w:rsid w:val="00E612D0"/>
    <w:rsid w:val="00E726AE"/>
    <w:rsid w:val="00E75B11"/>
    <w:rsid w:val="00E826A9"/>
    <w:rsid w:val="00E90C8B"/>
    <w:rsid w:val="00EC00C3"/>
    <w:rsid w:val="00EE409E"/>
    <w:rsid w:val="00F6790A"/>
    <w:rsid w:val="00F74F02"/>
    <w:rsid w:val="00F765E5"/>
    <w:rsid w:val="00F86986"/>
    <w:rsid w:val="00FD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A88E4-14CE-4180-9F6E-9FF7A49C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9A6CCC"/>
    <w:pPr>
      <w:keepNext/>
      <w:numPr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A6CCC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9A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Jean-Pierre</dc:creator>
  <cp:lastModifiedBy>Jean-Paul Gardette</cp:lastModifiedBy>
  <cp:revision>8</cp:revision>
  <dcterms:created xsi:type="dcterms:W3CDTF">2020-04-04T09:58:00Z</dcterms:created>
  <dcterms:modified xsi:type="dcterms:W3CDTF">2020-04-04T11:55:00Z</dcterms:modified>
</cp:coreProperties>
</file>