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3750" w:rsidRPr="00290EFE" w:rsidRDefault="00CD5FDE" w:rsidP="00290EFE">
      <w:pPr>
        <w:rPr>
          <w:b/>
          <w:highlight w:val="white"/>
        </w:rPr>
      </w:pPr>
      <w:r w:rsidRPr="00290EFE">
        <w:rPr>
          <w:highlight w:val="white"/>
        </w:rPr>
        <w:t xml:space="preserve">Le </w:t>
      </w:r>
    </w:p>
    <w:p w:rsidR="009C3750" w:rsidRPr="00290EFE" w:rsidRDefault="009C3750" w:rsidP="00290EFE">
      <w:pPr>
        <w:rPr>
          <w:highlight w:val="white"/>
        </w:rPr>
      </w:pPr>
      <w:r w:rsidRPr="00290EFE">
        <w:rPr>
          <w:highlight w:val="white"/>
        </w:rPr>
        <w:t xml:space="preserve">Cher(e) </w:t>
      </w:r>
      <w:r w:rsidR="00F05D08">
        <w:rPr>
          <w:highlight w:val="white"/>
        </w:rPr>
        <w:t>sociétaire</w:t>
      </w:r>
      <w:r w:rsidR="00F05679" w:rsidRPr="00290EFE">
        <w:rPr>
          <w:highlight w:val="white"/>
        </w:rPr>
        <w:t>(e)</w:t>
      </w:r>
      <w:r w:rsidRPr="00290EFE">
        <w:rPr>
          <w:highlight w:val="white"/>
        </w:rPr>
        <w:t>,</w:t>
      </w:r>
    </w:p>
    <w:p w:rsidR="009C3750" w:rsidRPr="00290EFE" w:rsidRDefault="009C3750" w:rsidP="00290EFE">
      <w:pPr>
        <w:rPr>
          <w:highlight w:val="white"/>
        </w:rPr>
      </w:pPr>
    </w:p>
    <w:p w:rsidR="009C3750" w:rsidRDefault="009C3750" w:rsidP="00290EFE">
      <w:pPr>
        <w:rPr>
          <w:highlight w:val="white"/>
        </w:rPr>
      </w:pPr>
      <w:r w:rsidRPr="00290EFE">
        <w:rPr>
          <w:highlight w:val="white"/>
        </w:rPr>
        <w:t xml:space="preserve">Vous êtes </w:t>
      </w:r>
      <w:r w:rsidR="00964BE4">
        <w:rPr>
          <w:highlight w:val="white"/>
        </w:rPr>
        <w:t>convié</w:t>
      </w:r>
      <w:r w:rsidRPr="00290EFE">
        <w:rPr>
          <w:highlight w:val="white"/>
        </w:rPr>
        <w:t xml:space="preserve"> à la réunion de l'assemblée générale ordinaire</w:t>
      </w:r>
      <w:r w:rsidRPr="00290EFE">
        <w:rPr>
          <w:bCs/>
          <w:color w:val="3399FF"/>
          <w:highlight w:val="white"/>
        </w:rPr>
        <w:t xml:space="preserve"> </w:t>
      </w:r>
      <w:r w:rsidRPr="00290EFE">
        <w:rPr>
          <w:highlight w:val="white"/>
        </w:rPr>
        <w:t xml:space="preserve">des </w:t>
      </w:r>
      <w:r w:rsidR="00F05D08">
        <w:rPr>
          <w:highlight w:val="white"/>
        </w:rPr>
        <w:t>sociétaires</w:t>
      </w:r>
      <w:r w:rsidR="00317546">
        <w:rPr>
          <w:highlight w:val="white"/>
        </w:rPr>
        <w:t xml:space="preserve"> </w:t>
      </w:r>
      <w:r w:rsidRPr="00290EFE">
        <w:rPr>
          <w:highlight w:val="white"/>
        </w:rPr>
        <w:t xml:space="preserve">qui aura lieu </w:t>
      </w:r>
      <w:r w:rsidR="00715C0E">
        <w:rPr>
          <w:highlight w:val="white"/>
        </w:rPr>
        <w:t xml:space="preserve">à </w:t>
      </w:r>
      <w:r w:rsidR="0035488C">
        <w:rPr>
          <w:highlight w:val="white"/>
        </w:rPr>
        <w:t>Montbrun-Lauragais</w:t>
      </w:r>
      <w:r w:rsidR="0088610E">
        <w:rPr>
          <w:highlight w:val="white"/>
        </w:rPr>
        <w:t xml:space="preserve"> salle </w:t>
      </w:r>
      <w:r w:rsidR="0035488C">
        <w:rPr>
          <w:highlight w:val="white"/>
        </w:rPr>
        <w:t xml:space="preserve">des fêtes </w:t>
      </w:r>
      <w:r w:rsidR="00BB13A7">
        <w:rPr>
          <w:highlight w:val="white"/>
        </w:rPr>
        <w:t>à 1</w:t>
      </w:r>
      <w:r w:rsidR="0035488C">
        <w:rPr>
          <w:highlight w:val="white"/>
        </w:rPr>
        <w:t>5</w:t>
      </w:r>
      <w:r w:rsidR="002F0CEF" w:rsidRPr="00290EFE">
        <w:rPr>
          <w:highlight w:val="white"/>
        </w:rPr>
        <w:t xml:space="preserve"> h</w:t>
      </w:r>
      <w:r w:rsidRPr="00290EFE">
        <w:rPr>
          <w:highlight w:val="white"/>
        </w:rPr>
        <w:t xml:space="preserve"> </w:t>
      </w:r>
      <w:r w:rsidR="00293C12">
        <w:rPr>
          <w:highlight w:val="white"/>
        </w:rPr>
        <w:t xml:space="preserve">30 </w:t>
      </w:r>
      <w:r w:rsidR="0035488C">
        <w:rPr>
          <w:highlight w:val="white"/>
        </w:rPr>
        <w:t>le</w:t>
      </w:r>
      <w:r w:rsidR="0060600E">
        <w:rPr>
          <w:highlight w:val="white"/>
        </w:rPr>
        <w:t> </w:t>
      </w:r>
      <w:proofErr w:type="gramStart"/>
      <w:r w:rsidR="0060600E">
        <w:rPr>
          <w:highlight w:val="white"/>
        </w:rPr>
        <w:t>??</w:t>
      </w:r>
      <w:proofErr w:type="gramEnd"/>
      <w:r w:rsidR="0060600E">
        <w:rPr>
          <w:highlight w:val="white"/>
        </w:rPr>
        <w:t>/ ??</w:t>
      </w:r>
      <w:r w:rsidR="0035488C">
        <w:rPr>
          <w:highlight w:val="white"/>
        </w:rPr>
        <w:t>/2020</w:t>
      </w:r>
      <w:r w:rsidRPr="00290EFE">
        <w:rPr>
          <w:highlight w:val="white"/>
        </w:rPr>
        <w:t xml:space="preserve">   et au cours de laquelle il sera délibéré sur l'ordre du jour suivant : </w:t>
      </w:r>
    </w:p>
    <w:p w:rsidR="00F3424E" w:rsidRPr="004D3DB4" w:rsidRDefault="00F3424E" w:rsidP="00A0627A">
      <w:pPr>
        <w:pStyle w:val="Paragraphedeliste"/>
        <w:numPr>
          <w:ilvl w:val="0"/>
          <w:numId w:val="24"/>
        </w:numPr>
        <w:rPr>
          <w:b/>
          <w:highlight w:val="white"/>
        </w:rPr>
      </w:pPr>
      <w:r w:rsidRPr="004D3DB4">
        <w:rPr>
          <w:b/>
          <w:highlight w:val="white"/>
        </w:rPr>
        <w:fldChar w:fldCharType="begin"/>
      </w:r>
      <w:r w:rsidRPr="004D3DB4">
        <w:rPr>
          <w:b/>
          <w:highlight w:val="white"/>
        </w:rPr>
        <w:instrText xml:space="preserve"> REF _Ref35683576 \h </w:instrText>
      </w:r>
      <w:r w:rsidRPr="004D3DB4">
        <w:rPr>
          <w:highlight w:val="white"/>
        </w:rPr>
      </w:r>
      <w:r w:rsidR="004D3DB4" w:rsidRPr="004D3DB4">
        <w:rPr>
          <w:b/>
          <w:highlight w:val="white"/>
        </w:rPr>
        <w:instrText xml:space="preserve"> \* MERGEFORMAT </w:instrText>
      </w:r>
      <w:r w:rsidRPr="004D3DB4">
        <w:rPr>
          <w:b/>
          <w:highlight w:val="white"/>
        </w:rPr>
        <w:fldChar w:fldCharType="separate"/>
      </w:r>
      <w:r w:rsidRPr="004D3DB4">
        <w:rPr>
          <w:b/>
        </w:rPr>
        <w:t>Admission des nouveaux sociétaires</w:t>
      </w:r>
      <w:r w:rsidRPr="004D3DB4">
        <w:rPr>
          <w:b/>
          <w:highlight w:val="white"/>
        </w:rPr>
        <w:fldChar w:fldCharType="end"/>
      </w:r>
    </w:p>
    <w:p w:rsidR="00F3424E" w:rsidRPr="004D3DB4" w:rsidRDefault="00F3424E" w:rsidP="00A0627A">
      <w:pPr>
        <w:pStyle w:val="Paragraphedeliste"/>
        <w:numPr>
          <w:ilvl w:val="0"/>
          <w:numId w:val="24"/>
        </w:numPr>
        <w:rPr>
          <w:b/>
          <w:highlight w:val="white"/>
        </w:rPr>
      </w:pPr>
      <w:r w:rsidRPr="004D3DB4">
        <w:rPr>
          <w:b/>
          <w:highlight w:val="white"/>
        </w:rPr>
        <w:fldChar w:fldCharType="begin"/>
      </w:r>
      <w:r w:rsidRPr="004D3DB4">
        <w:rPr>
          <w:b/>
          <w:highlight w:val="white"/>
        </w:rPr>
        <w:instrText xml:space="preserve"> REF _Ref35683594 \h </w:instrText>
      </w:r>
      <w:r w:rsidRPr="004D3DB4">
        <w:rPr>
          <w:highlight w:val="white"/>
        </w:rPr>
      </w:r>
      <w:r w:rsidR="004D3DB4" w:rsidRPr="004D3DB4">
        <w:rPr>
          <w:b/>
          <w:highlight w:val="white"/>
        </w:rPr>
        <w:instrText xml:space="preserve"> \* MERGEFORMAT </w:instrText>
      </w:r>
      <w:r w:rsidRPr="004D3DB4">
        <w:rPr>
          <w:b/>
          <w:highlight w:val="white"/>
        </w:rPr>
        <w:fldChar w:fldCharType="separate"/>
      </w:r>
      <w:r w:rsidRPr="004D3DB4">
        <w:rPr>
          <w:b/>
        </w:rPr>
        <w:t>Approbation rapport de Gestion</w:t>
      </w:r>
      <w:r w:rsidRPr="004D3DB4">
        <w:rPr>
          <w:b/>
          <w:highlight w:val="white"/>
        </w:rPr>
        <w:fldChar w:fldCharType="end"/>
      </w:r>
    </w:p>
    <w:p w:rsidR="00FF5340" w:rsidRPr="004D3DB4" w:rsidRDefault="00FF5340" w:rsidP="00A0627A">
      <w:pPr>
        <w:pStyle w:val="Paragraphedeliste"/>
        <w:numPr>
          <w:ilvl w:val="0"/>
          <w:numId w:val="24"/>
        </w:numPr>
        <w:rPr>
          <w:b/>
          <w:highlight w:val="white"/>
        </w:rPr>
      </w:pPr>
      <w:r w:rsidRPr="004D3DB4">
        <w:rPr>
          <w:b/>
          <w:highlight w:val="white"/>
        </w:rPr>
        <w:fldChar w:fldCharType="begin"/>
      </w:r>
      <w:r w:rsidRPr="004D3DB4">
        <w:rPr>
          <w:b/>
          <w:highlight w:val="white"/>
        </w:rPr>
        <w:instrText xml:space="preserve"> REF _Ref35683604 \h </w:instrText>
      </w:r>
      <w:r w:rsidRPr="004D3DB4">
        <w:rPr>
          <w:highlight w:val="white"/>
        </w:rPr>
      </w:r>
      <w:r w:rsidR="004D3DB4" w:rsidRPr="004D3DB4">
        <w:rPr>
          <w:b/>
          <w:highlight w:val="white"/>
        </w:rPr>
        <w:instrText xml:space="preserve"> \* MERGEFORMAT </w:instrText>
      </w:r>
      <w:r w:rsidRPr="004D3DB4">
        <w:rPr>
          <w:b/>
          <w:highlight w:val="white"/>
        </w:rPr>
        <w:fldChar w:fldCharType="separate"/>
      </w:r>
      <w:r w:rsidRPr="004D3DB4">
        <w:rPr>
          <w:b/>
        </w:rPr>
        <w:t>Affectation des résultats</w:t>
      </w:r>
      <w:r w:rsidRPr="004D3DB4">
        <w:rPr>
          <w:b/>
          <w:highlight w:val="white"/>
        </w:rPr>
        <w:fldChar w:fldCharType="end"/>
      </w:r>
    </w:p>
    <w:p w:rsidR="00FF5340" w:rsidRPr="004D3DB4" w:rsidRDefault="00FF5340" w:rsidP="00A0627A">
      <w:pPr>
        <w:pStyle w:val="Paragraphedeliste"/>
        <w:numPr>
          <w:ilvl w:val="0"/>
          <w:numId w:val="24"/>
        </w:numPr>
        <w:rPr>
          <w:b/>
          <w:highlight w:val="white"/>
        </w:rPr>
      </w:pPr>
      <w:r w:rsidRPr="004D3DB4">
        <w:rPr>
          <w:b/>
          <w:highlight w:val="white"/>
        </w:rPr>
        <w:fldChar w:fldCharType="begin"/>
      </w:r>
      <w:r w:rsidRPr="004D3DB4">
        <w:rPr>
          <w:b/>
          <w:highlight w:val="white"/>
        </w:rPr>
        <w:instrText xml:space="preserve"> REF _Ref35683615 \h </w:instrText>
      </w:r>
      <w:r w:rsidRPr="004D3DB4">
        <w:rPr>
          <w:highlight w:val="white"/>
        </w:rPr>
      </w:r>
      <w:r w:rsidR="004D3DB4" w:rsidRPr="004D3DB4">
        <w:rPr>
          <w:b/>
          <w:highlight w:val="white"/>
        </w:rPr>
        <w:instrText xml:space="preserve"> \* MERGEFORMAT </w:instrText>
      </w:r>
      <w:r w:rsidRPr="004D3DB4">
        <w:rPr>
          <w:b/>
          <w:highlight w:val="white"/>
        </w:rPr>
        <w:fldChar w:fldCharType="separate"/>
      </w:r>
      <w:r w:rsidRPr="004D3DB4">
        <w:rPr>
          <w:b/>
        </w:rPr>
        <w:t>Valeur de remboursement des parts</w:t>
      </w:r>
      <w:r w:rsidRPr="004D3DB4">
        <w:rPr>
          <w:b/>
          <w:highlight w:val="white"/>
        </w:rPr>
        <w:fldChar w:fldCharType="end"/>
      </w:r>
    </w:p>
    <w:p w:rsidR="00FF5340" w:rsidRPr="004D3DB4" w:rsidRDefault="00FF5340" w:rsidP="00A0627A">
      <w:pPr>
        <w:pStyle w:val="Paragraphedeliste"/>
        <w:numPr>
          <w:ilvl w:val="0"/>
          <w:numId w:val="24"/>
        </w:numPr>
        <w:rPr>
          <w:b/>
          <w:highlight w:val="white"/>
        </w:rPr>
      </w:pPr>
      <w:r w:rsidRPr="004D3DB4">
        <w:rPr>
          <w:b/>
          <w:highlight w:val="white"/>
        </w:rPr>
        <w:fldChar w:fldCharType="begin"/>
      </w:r>
      <w:r w:rsidRPr="004D3DB4">
        <w:rPr>
          <w:b/>
          <w:highlight w:val="white"/>
        </w:rPr>
        <w:instrText xml:space="preserve"> REF _Ref35683643 \h </w:instrText>
      </w:r>
      <w:r w:rsidRPr="004D3DB4">
        <w:rPr>
          <w:highlight w:val="white"/>
        </w:rPr>
      </w:r>
      <w:r w:rsidR="004D3DB4" w:rsidRPr="004D3DB4">
        <w:rPr>
          <w:b/>
          <w:highlight w:val="white"/>
        </w:rPr>
        <w:instrText xml:space="preserve"> \* MERGEFORMAT </w:instrText>
      </w:r>
      <w:r w:rsidRPr="004D3DB4">
        <w:rPr>
          <w:b/>
          <w:highlight w:val="white"/>
        </w:rPr>
        <w:fldChar w:fldCharType="separate"/>
      </w:r>
      <w:r w:rsidRPr="004D3DB4">
        <w:rPr>
          <w:b/>
        </w:rPr>
        <w:t>Conventions règlementées</w:t>
      </w:r>
      <w:r w:rsidRPr="004D3DB4">
        <w:rPr>
          <w:b/>
          <w:highlight w:val="white"/>
        </w:rPr>
        <w:fldChar w:fldCharType="end"/>
      </w:r>
    </w:p>
    <w:p w:rsidR="00FF5340" w:rsidRPr="004D3DB4" w:rsidRDefault="00FF5340" w:rsidP="00A0627A">
      <w:pPr>
        <w:pStyle w:val="Paragraphedeliste"/>
        <w:numPr>
          <w:ilvl w:val="0"/>
          <w:numId w:val="24"/>
        </w:numPr>
        <w:rPr>
          <w:b/>
          <w:highlight w:val="white"/>
        </w:rPr>
      </w:pPr>
      <w:r w:rsidRPr="004D3DB4">
        <w:rPr>
          <w:b/>
          <w:highlight w:val="white"/>
        </w:rPr>
        <w:fldChar w:fldCharType="begin"/>
      </w:r>
      <w:r w:rsidRPr="004D3DB4">
        <w:rPr>
          <w:b/>
          <w:highlight w:val="white"/>
        </w:rPr>
        <w:instrText xml:space="preserve"> REF _Ref35683653 \h </w:instrText>
      </w:r>
      <w:r w:rsidRPr="004D3DB4">
        <w:rPr>
          <w:highlight w:val="white"/>
        </w:rPr>
      </w:r>
      <w:r w:rsidR="004D3DB4" w:rsidRPr="004D3DB4">
        <w:rPr>
          <w:b/>
          <w:highlight w:val="white"/>
        </w:rPr>
        <w:instrText xml:space="preserve"> \* MERGEFORMAT </w:instrText>
      </w:r>
      <w:r w:rsidRPr="004D3DB4">
        <w:rPr>
          <w:b/>
          <w:highlight w:val="white"/>
        </w:rPr>
        <w:fldChar w:fldCharType="separate"/>
      </w:r>
      <w:r w:rsidRPr="004D3DB4">
        <w:rPr>
          <w:b/>
        </w:rPr>
        <w:t>Capital variable</w:t>
      </w:r>
      <w:r w:rsidRPr="004D3DB4">
        <w:rPr>
          <w:b/>
          <w:highlight w:val="white"/>
        </w:rPr>
        <w:fldChar w:fldCharType="end"/>
      </w:r>
    </w:p>
    <w:p w:rsidR="00FF5340" w:rsidRPr="004D3DB4" w:rsidRDefault="00FF5340" w:rsidP="00A0627A">
      <w:pPr>
        <w:pStyle w:val="Paragraphedeliste"/>
        <w:numPr>
          <w:ilvl w:val="0"/>
          <w:numId w:val="24"/>
        </w:numPr>
        <w:rPr>
          <w:b/>
          <w:highlight w:val="white"/>
        </w:rPr>
      </w:pPr>
      <w:r w:rsidRPr="004D3DB4">
        <w:rPr>
          <w:b/>
          <w:highlight w:val="white"/>
        </w:rPr>
        <w:fldChar w:fldCharType="begin"/>
      </w:r>
      <w:r w:rsidRPr="004D3DB4">
        <w:rPr>
          <w:b/>
          <w:highlight w:val="white"/>
        </w:rPr>
        <w:instrText xml:space="preserve"> REF _Ref35683666 \h </w:instrText>
      </w:r>
      <w:r w:rsidRPr="004D3DB4">
        <w:rPr>
          <w:highlight w:val="white"/>
        </w:rPr>
      </w:r>
      <w:r w:rsidR="004D3DB4" w:rsidRPr="004D3DB4">
        <w:rPr>
          <w:b/>
          <w:highlight w:val="white"/>
        </w:rPr>
        <w:instrText xml:space="preserve"> \* MERGEFORMAT </w:instrText>
      </w:r>
      <w:r w:rsidRPr="004D3DB4">
        <w:rPr>
          <w:b/>
          <w:highlight w:val="white"/>
        </w:rPr>
        <w:fldChar w:fldCharType="separate"/>
      </w:r>
      <w:r w:rsidRPr="004D3DB4">
        <w:rPr>
          <w:b/>
        </w:rPr>
        <w:t>Orientation générale de la coopérative pour les futurs projets</w:t>
      </w:r>
      <w:r w:rsidRPr="004D3DB4">
        <w:rPr>
          <w:b/>
          <w:highlight w:val="white"/>
        </w:rPr>
        <w:fldChar w:fldCharType="end"/>
      </w:r>
    </w:p>
    <w:p w:rsidR="00FF5340" w:rsidRPr="004D3DB4" w:rsidRDefault="00FF5340" w:rsidP="00A0627A">
      <w:pPr>
        <w:pStyle w:val="Paragraphedeliste"/>
        <w:numPr>
          <w:ilvl w:val="0"/>
          <w:numId w:val="24"/>
        </w:numPr>
        <w:rPr>
          <w:b/>
          <w:highlight w:val="white"/>
        </w:rPr>
      </w:pPr>
      <w:r w:rsidRPr="004D3DB4">
        <w:rPr>
          <w:b/>
          <w:highlight w:val="white"/>
        </w:rPr>
        <w:fldChar w:fldCharType="begin"/>
      </w:r>
      <w:r w:rsidRPr="004D3DB4">
        <w:rPr>
          <w:b/>
          <w:highlight w:val="white"/>
        </w:rPr>
        <w:instrText xml:space="preserve"> REF _Ref35683672 \h </w:instrText>
      </w:r>
      <w:r w:rsidRPr="004D3DB4">
        <w:rPr>
          <w:highlight w:val="white"/>
        </w:rPr>
      </w:r>
      <w:r w:rsidR="004D3DB4" w:rsidRPr="004D3DB4">
        <w:rPr>
          <w:b/>
          <w:highlight w:val="white"/>
        </w:rPr>
        <w:instrText xml:space="preserve"> \* MERGEFORMAT </w:instrText>
      </w:r>
      <w:r w:rsidRPr="004D3DB4">
        <w:rPr>
          <w:b/>
          <w:highlight w:val="white"/>
        </w:rPr>
        <w:fldChar w:fldCharType="separate"/>
      </w:r>
      <w:r w:rsidRPr="004D3DB4">
        <w:rPr>
          <w:b/>
        </w:rPr>
        <w:t>Élections au conseil coopératif</w:t>
      </w:r>
      <w:r w:rsidRPr="004D3DB4">
        <w:rPr>
          <w:b/>
          <w:highlight w:val="white"/>
        </w:rPr>
        <w:fldChar w:fldCharType="end"/>
      </w:r>
    </w:p>
    <w:p w:rsidR="00FF5340" w:rsidRPr="004D3DB4" w:rsidRDefault="00FF5340" w:rsidP="00A0627A">
      <w:pPr>
        <w:pStyle w:val="Paragraphedeliste"/>
        <w:numPr>
          <w:ilvl w:val="0"/>
          <w:numId w:val="24"/>
        </w:numPr>
        <w:rPr>
          <w:b/>
          <w:highlight w:val="white"/>
        </w:rPr>
      </w:pPr>
      <w:r w:rsidRPr="004D3DB4">
        <w:rPr>
          <w:b/>
          <w:highlight w:val="white"/>
        </w:rPr>
        <w:fldChar w:fldCharType="begin"/>
      </w:r>
      <w:r w:rsidRPr="004D3DB4">
        <w:rPr>
          <w:b/>
          <w:highlight w:val="white"/>
        </w:rPr>
        <w:instrText xml:space="preserve"> REF _Ref35683696 \h </w:instrText>
      </w:r>
      <w:r w:rsidRPr="004D3DB4">
        <w:rPr>
          <w:highlight w:val="white"/>
        </w:rPr>
      </w:r>
      <w:r w:rsidR="004D3DB4" w:rsidRPr="004D3DB4">
        <w:rPr>
          <w:b/>
          <w:highlight w:val="white"/>
        </w:rPr>
        <w:instrText xml:space="preserve"> \* MERGEFORMAT </w:instrText>
      </w:r>
      <w:r w:rsidRPr="004D3DB4">
        <w:rPr>
          <w:b/>
          <w:highlight w:val="white"/>
        </w:rPr>
        <w:fldChar w:fldCharType="separate"/>
      </w:r>
      <w:r w:rsidRPr="004D3DB4">
        <w:rPr>
          <w:b/>
        </w:rPr>
        <w:t>Pouvoir pour les formalités</w:t>
      </w:r>
      <w:r w:rsidRPr="004D3DB4">
        <w:rPr>
          <w:b/>
          <w:highlight w:val="white"/>
        </w:rPr>
        <w:fldChar w:fldCharType="end"/>
      </w:r>
    </w:p>
    <w:p w:rsidR="00FF5340" w:rsidRDefault="00FF5340" w:rsidP="00290EFE">
      <w:pPr>
        <w:rPr>
          <w:highlight w:val="white"/>
        </w:rPr>
      </w:pPr>
    </w:p>
    <w:p w:rsidR="0083175B" w:rsidRDefault="0083175B" w:rsidP="00290EFE">
      <w:pPr>
        <w:rPr>
          <w:highlight w:val="white"/>
        </w:rPr>
      </w:pPr>
    </w:p>
    <w:p w:rsidR="00191535" w:rsidRDefault="0083175B" w:rsidP="00290EFE">
      <w:pPr>
        <w:rPr>
          <w:highlight w:val="white"/>
        </w:rPr>
      </w:pPr>
      <w:r>
        <w:rPr>
          <w:highlight w:val="white"/>
        </w:rPr>
        <w:t xml:space="preserve">L’assemblée se terminera en toute convivialité </w:t>
      </w:r>
      <w:r w:rsidR="006E23F1">
        <w:rPr>
          <w:highlight w:val="white"/>
        </w:rPr>
        <w:t>par un apéritif dinatoire</w:t>
      </w:r>
    </w:p>
    <w:p w:rsidR="006E23F1" w:rsidRDefault="006E23F1" w:rsidP="00290EFE">
      <w:pPr>
        <w:rPr>
          <w:highlight w:val="white"/>
        </w:rPr>
      </w:pPr>
    </w:p>
    <w:p w:rsidR="005A2EAF" w:rsidRDefault="009C3750" w:rsidP="005A2EAF">
      <w:r w:rsidRPr="00EB3380">
        <w:rPr>
          <w:highlight w:val="white"/>
        </w:rPr>
        <w:t>En application des dispositions légales et réglementaires en vigueur, vous trouverez</w:t>
      </w:r>
      <w:r w:rsidR="006A5E12" w:rsidRPr="00EB3380">
        <w:rPr>
          <w:highlight w:val="white"/>
        </w:rPr>
        <w:t>, en pièces jointe</w:t>
      </w:r>
      <w:r w:rsidR="00163254" w:rsidRPr="00EB3380">
        <w:rPr>
          <w:highlight w:val="white"/>
        </w:rPr>
        <w:t>s</w:t>
      </w:r>
      <w:r w:rsidRPr="00EB3380">
        <w:rPr>
          <w:highlight w:val="white"/>
        </w:rPr>
        <w:t xml:space="preserve"> les documents relatifs à cette assemblée, ainsi que le texte des résolutions proposées au vote</w:t>
      </w:r>
      <w:r w:rsidR="006A5E12" w:rsidRPr="00EB3380">
        <w:rPr>
          <w:highlight w:val="white"/>
        </w:rPr>
        <w:t>.</w:t>
      </w:r>
    </w:p>
    <w:p w:rsidR="009F4164" w:rsidRPr="005A2EAF" w:rsidRDefault="00F0660E" w:rsidP="005A2EAF">
      <w:pPr>
        <w:rPr>
          <w:highlight w:val="white"/>
        </w:rPr>
      </w:pPr>
      <w:r>
        <w:rPr>
          <w:rFonts w:ascii="TimesNewRomanPSMT" w:hAnsi="TimesNewRomanPSMT"/>
        </w:rPr>
        <w:t>S</w:t>
      </w:r>
      <w:r w:rsidR="009F4164" w:rsidRPr="00FE69A4">
        <w:rPr>
          <w:rFonts w:ascii="TimesNewRomanPSMT" w:hAnsi="TimesNewRomanPSMT"/>
        </w:rPr>
        <w:t>i vous étiez empêché de vous rendre à cette assemblée, vous pouvez</w:t>
      </w:r>
    </w:p>
    <w:p w:rsidR="00D54BCE" w:rsidRDefault="009F4164" w:rsidP="00A0627A">
      <w:pPr>
        <w:pStyle w:val="Paragraphedeliste"/>
        <w:numPr>
          <w:ilvl w:val="0"/>
          <w:numId w:val="14"/>
        </w:numPr>
        <w:autoSpaceDE w:val="0"/>
        <w:autoSpaceDN w:val="0"/>
        <w:spacing w:before="100" w:beforeAutospacing="1" w:after="100" w:afterAutospacing="1"/>
      </w:pPr>
      <w:r w:rsidRPr="00D54BCE">
        <w:rPr>
          <w:rFonts w:ascii="TimesNewRomanPSMT" w:hAnsi="TimesNewRomanPSMT"/>
        </w:rPr>
        <w:t>Soit voter en ligne à l’adresse :</w:t>
      </w:r>
      <w:r w:rsidRPr="00FE69A4">
        <w:t xml:space="preserve"> </w:t>
      </w:r>
    </w:p>
    <w:p w:rsidR="009F4164" w:rsidRPr="009F4164" w:rsidRDefault="009F4164" w:rsidP="00A0627A">
      <w:pPr>
        <w:pStyle w:val="Paragraphedeliste"/>
        <w:numPr>
          <w:ilvl w:val="0"/>
          <w:numId w:val="14"/>
        </w:numPr>
        <w:autoSpaceDE w:val="0"/>
        <w:autoSpaceDN w:val="0"/>
        <w:spacing w:before="100" w:beforeAutospacing="1" w:after="100" w:afterAutospacing="1"/>
      </w:pPr>
      <w:r w:rsidRPr="00D54BCE">
        <w:rPr>
          <w:rFonts w:ascii="TimesNewRomanPSMT" w:hAnsi="TimesNewRomanPSMT"/>
        </w:rPr>
        <w:t>Soit vous y faire représenter par l'un de vos cosociétaires ; Il conviendra alors de remplir la formule de pouvoir ci-jointe, d'y apposer votre signature précédée de</w:t>
      </w:r>
      <w:r w:rsidR="00FE69A4">
        <w:t xml:space="preserve"> </w:t>
      </w:r>
      <w:r w:rsidRPr="00D54BCE">
        <w:rPr>
          <w:rFonts w:ascii="TimesNewRomanPSMT" w:hAnsi="TimesNewRomanPSMT"/>
        </w:rPr>
        <w:t>la mention « bon pour pouvoir » et de la remettre à votre mandataire, ou de la retourner sans mandataire au siège de la SCIC</w:t>
      </w:r>
      <w:r w:rsidRPr="00D54BCE">
        <w:rPr>
          <w:rFonts w:ascii="TimesNewRomanPSMT" w:hAnsi="TimesNewRomanPSMT"/>
          <w:color w:val="FF0000"/>
        </w:rPr>
        <w:t>.</w:t>
      </w:r>
    </w:p>
    <w:p w:rsidR="009C3750" w:rsidRPr="00EB3380" w:rsidRDefault="009C3750" w:rsidP="00290EFE">
      <w:pPr>
        <w:rPr>
          <w:highlight w:val="white"/>
        </w:rPr>
      </w:pPr>
      <w:r w:rsidRPr="00EB3380">
        <w:rPr>
          <w:highlight w:val="white"/>
        </w:rPr>
        <w:t>Veuillez agréer</w:t>
      </w:r>
      <w:r w:rsidR="00F05679" w:rsidRPr="00EB3380">
        <w:rPr>
          <w:highlight w:val="white"/>
        </w:rPr>
        <w:t>,</w:t>
      </w:r>
      <w:r w:rsidRPr="00EB3380">
        <w:rPr>
          <w:highlight w:val="white"/>
        </w:rPr>
        <w:t xml:space="preserve"> </w:t>
      </w:r>
      <w:r w:rsidR="00731D6A" w:rsidRPr="00EB3380">
        <w:rPr>
          <w:highlight w:val="white"/>
        </w:rPr>
        <w:t xml:space="preserve">cher(e) </w:t>
      </w:r>
      <w:r w:rsidR="00F05D08">
        <w:rPr>
          <w:highlight w:val="white"/>
        </w:rPr>
        <w:t>sociétaire</w:t>
      </w:r>
      <w:r w:rsidR="00EC3C30" w:rsidRPr="00EB3380">
        <w:rPr>
          <w:highlight w:val="white"/>
        </w:rPr>
        <w:t>(e</w:t>
      </w:r>
      <w:r w:rsidR="00215C35" w:rsidRPr="00EB3380">
        <w:rPr>
          <w:highlight w:val="white"/>
        </w:rPr>
        <w:t>), nos</w:t>
      </w:r>
      <w:r w:rsidR="00731D6A" w:rsidRPr="00EB3380">
        <w:rPr>
          <w:highlight w:val="white"/>
        </w:rPr>
        <w:t xml:space="preserve"> meilleurs sentiments </w:t>
      </w:r>
      <w:r w:rsidR="00F423E3" w:rsidRPr="00EB3380">
        <w:rPr>
          <w:highlight w:val="white"/>
        </w:rPr>
        <w:t>coopératifs.</w:t>
      </w:r>
    </w:p>
    <w:p w:rsidR="009C3750" w:rsidRPr="00EB3380" w:rsidRDefault="009C3750" w:rsidP="00290EFE">
      <w:pPr>
        <w:rPr>
          <w:highlight w:val="white"/>
        </w:rPr>
      </w:pPr>
    </w:p>
    <w:p w:rsidR="009C3750" w:rsidRPr="00EB3380" w:rsidRDefault="00731D6A" w:rsidP="00290EFE">
      <w:pPr>
        <w:rPr>
          <w:highlight w:val="white"/>
        </w:rPr>
      </w:pPr>
      <w:r w:rsidRPr="00EB3380">
        <w:rPr>
          <w:highlight w:val="white"/>
        </w:rPr>
        <w:t xml:space="preserve">Le président : Jean-Paul Gardette </w:t>
      </w:r>
    </w:p>
    <w:p w:rsidR="009C3750" w:rsidRPr="00EB3D67" w:rsidRDefault="00A940B0" w:rsidP="00290EFE">
      <w:pPr>
        <w:rPr>
          <w:rFonts w:ascii="Arial" w:hAnsi="Arial" w:cs="Arial"/>
          <w:sz w:val="18"/>
          <w:szCs w:val="18"/>
          <w:highlight w:val="white"/>
        </w:rPr>
      </w:pPr>
      <w:r>
        <w:rPr>
          <w:noProof/>
          <w:sz w:val="18"/>
          <w:szCs w:val="18"/>
        </w:rPr>
        <w:drawing>
          <wp:inline distT="0" distB="0" distL="0" distR="0">
            <wp:extent cx="1095375" cy="803830"/>
            <wp:effectExtent l="0" t="0" r="0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ignaturejp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780" cy="810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24A3" w:rsidRPr="00444EA3" w:rsidRDefault="00414FEF" w:rsidP="00D54BCE">
      <w:pPr>
        <w:spacing w:after="160" w:line="259" w:lineRule="auto"/>
        <w:rPr>
          <w:rStyle w:val="lev"/>
        </w:rPr>
      </w:pPr>
      <w:r>
        <w:rPr>
          <w:rFonts w:ascii="Arial" w:hAnsi="Arial" w:cs="Arial"/>
          <w:sz w:val="18"/>
          <w:szCs w:val="18"/>
          <w:highlight w:val="white"/>
        </w:rPr>
        <w:fldChar w:fldCharType="begin"/>
      </w:r>
      <w:r>
        <w:rPr>
          <w:rFonts w:ascii="Arial" w:hAnsi="Arial" w:cs="Arial"/>
          <w:sz w:val="18"/>
          <w:szCs w:val="18"/>
          <w:highlight w:val="white"/>
        </w:rPr>
        <w:instrText xml:space="preserve"> REF _Ref35683893 \n \h </w:instrText>
      </w:r>
      <w:r>
        <w:rPr>
          <w:rFonts w:ascii="Arial" w:hAnsi="Arial" w:cs="Arial"/>
          <w:sz w:val="18"/>
          <w:szCs w:val="18"/>
          <w:highlight w:val="white"/>
        </w:rPr>
      </w:r>
      <w:r>
        <w:rPr>
          <w:rFonts w:ascii="Arial" w:hAnsi="Arial" w:cs="Arial"/>
          <w:sz w:val="18"/>
          <w:szCs w:val="18"/>
          <w:highlight w:val="white"/>
        </w:rPr>
        <w:fldChar w:fldCharType="separate"/>
      </w:r>
      <w:r>
        <w:rPr>
          <w:rFonts w:ascii="Arial" w:hAnsi="Arial" w:cs="Arial"/>
          <w:sz w:val="18"/>
          <w:szCs w:val="18"/>
          <w:highlight w:val="white"/>
        </w:rPr>
        <w:t xml:space="preserve">ANNEXE 1 </w:t>
      </w:r>
      <w:r>
        <w:rPr>
          <w:rFonts w:ascii="Arial" w:hAnsi="Arial" w:cs="Arial"/>
          <w:sz w:val="18"/>
          <w:szCs w:val="18"/>
          <w:highlight w:val="white"/>
        </w:rPr>
        <w:fldChar w:fldCharType="end"/>
      </w:r>
      <w:r>
        <w:rPr>
          <w:rFonts w:ascii="Arial" w:hAnsi="Arial" w:cs="Arial"/>
          <w:sz w:val="18"/>
          <w:szCs w:val="18"/>
          <w:highlight w:val="white"/>
        </w:rPr>
        <w:fldChar w:fldCharType="begin"/>
      </w:r>
      <w:r>
        <w:rPr>
          <w:rFonts w:ascii="Arial" w:hAnsi="Arial" w:cs="Arial"/>
          <w:sz w:val="18"/>
          <w:szCs w:val="18"/>
          <w:highlight w:val="white"/>
        </w:rPr>
        <w:instrText xml:space="preserve"> REF _Ref35683899 \h </w:instrText>
      </w:r>
      <w:r>
        <w:rPr>
          <w:rFonts w:ascii="Arial" w:hAnsi="Arial" w:cs="Arial"/>
          <w:sz w:val="18"/>
          <w:szCs w:val="18"/>
          <w:highlight w:val="white"/>
        </w:rPr>
      </w:r>
      <w:r>
        <w:rPr>
          <w:rFonts w:ascii="Arial" w:hAnsi="Arial" w:cs="Arial"/>
          <w:sz w:val="18"/>
          <w:szCs w:val="18"/>
          <w:highlight w:val="white"/>
        </w:rPr>
        <w:fldChar w:fldCharType="separate"/>
      </w:r>
      <w:r w:rsidRPr="00A940B0">
        <w:t xml:space="preserve">Pouvoir </w:t>
      </w:r>
      <w:r w:rsidRPr="003D1EAC">
        <w:rPr>
          <w:sz w:val="20"/>
          <w:szCs w:val="20"/>
        </w:rPr>
        <w:t>(1)</w:t>
      </w:r>
      <w:r>
        <w:rPr>
          <w:rFonts w:ascii="Arial" w:hAnsi="Arial" w:cs="Arial"/>
          <w:sz w:val="18"/>
          <w:szCs w:val="18"/>
          <w:highlight w:val="white"/>
        </w:rPr>
        <w:fldChar w:fldCharType="end"/>
      </w:r>
      <w:r>
        <w:rPr>
          <w:rFonts w:ascii="Arial" w:hAnsi="Arial" w:cs="Arial"/>
          <w:sz w:val="18"/>
          <w:szCs w:val="18"/>
          <w:highlight w:val="white"/>
        </w:rPr>
        <w:br/>
      </w:r>
      <w:r>
        <w:rPr>
          <w:rFonts w:ascii="Arial" w:hAnsi="Arial" w:cs="Arial"/>
          <w:sz w:val="18"/>
          <w:szCs w:val="18"/>
          <w:highlight w:val="white"/>
        </w:rPr>
        <w:fldChar w:fldCharType="begin"/>
      </w:r>
      <w:r>
        <w:rPr>
          <w:rFonts w:ascii="Arial" w:hAnsi="Arial" w:cs="Arial"/>
          <w:sz w:val="18"/>
          <w:szCs w:val="18"/>
          <w:highlight w:val="white"/>
        </w:rPr>
        <w:instrText xml:space="preserve"> REF _Ref512780926 \n \h </w:instrText>
      </w:r>
      <w:r>
        <w:rPr>
          <w:rFonts w:ascii="Arial" w:hAnsi="Arial" w:cs="Arial"/>
          <w:sz w:val="18"/>
          <w:szCs w:val="18"/>
          <w:highlight w:val="white"/>
        </w:rPr>
      </w:r>
      <w:r>
        <w:rPr>
          <w:rFonts w:ascii="Arial" w:hAnsi="Arial" w:cs="Arial"/>
          <w:sz w:val="18"/>
          <w:szCs w:val="18"/>
          <w:highlight w:val="white"/>
        </w:rPr>
        <w:fldChar w:fldCharType="separate"/>
      </w:r>
      <w:r>
        <w:rPr>
          <w:rFonts w:ascii="Arial" w:hAnsi="Arial" w:cs="Arial"/>
          <w:sz w:val="18"/>
          <w:szCs w:val="18"/>
          <w:highlight w:val="white"/>
        </w:rPr>
        <w:t xml:space="preserve">ANNEXE 2 </w:t>
      </w:r>
      <w:r>
        <w:rPr>
          <w:rFonts w:ascii="Arial" w:hAnsi="Arial" w:cs="Arial"/>
          <w:sz w:val="18"/>
          <w:szCs w:val="18"/>
          <w:highlight w:val="white"/>
        </w:rPr>
        <w:fldChar w:fldCharType="end"/>
      </w:r>
      <w:r>
        <w:rPr>
          <w:rFonts w:ascii="Arial" w:hAnsi="Arial" w:cs="Arial"/>
          <w:sz w:val="18"/>
          <w:szCs w:val="18"/>
          <w:highlight w:val="white"/>
        </w:rPr>
        <w:fldChar w:fldCharType="begin"/>
      </w:r>
      <w:r>
        <w:rPr>
          <w:rFonts w:ascii="Arial" w:hAnsi="Arial" w:cs="Arial"/>
          <w:sz w:val="18"/>
          <w:szCs w:val="18"/>
          <w:highlight w:val="white"/>
        </w:rPr>
        <w:instrText xml:space="preserve"> REF _Ref512780926 \h </w:instrText>
      </w:r>
      <w:r>
        <w:rPr>
          <w:rFonts w:ascii="Arial" w:hAnsi="Arial" w:cs="Arial"/>
          <w:sz w:val="18"/>
          <w:szCs w:val="18"/>
          <w:highlight w:val="white"/>
        </w:rPr>
      </w:r>
      <w:r>
        <w:rPr>
          <w:rFonts w:ascii="Arial" w:hAnsi="Arial" w:cs="Arial"/>
          <w:sz w:val="18"/>
          <w:szCs w:val="18"/>
          <w:highlight w:val="white"/>
        </w:rPr>
        <w:fldChar w:fldCharType="separate"/>
      </w:r>
      <w:r>
        <w:t>R</w:t>
      </w:r>
      <w:r w:rsidRPr="00A940B0">
        <w:t>ésolutions</w:t>
      </w:r>
      <w:r>
        <w:rPr>
          <w:rFonts w:ascii="Arial" w:hAnsi="Arial" w:cs="Arial"/>
          <w:sz w:val="18"/>
          <w:szCs w:val="18"/>
          <w:highlight w:val="white"/>
        </w:rPr>
        <w:fldChar w:fldCharType="end"/>
      </w:r>
      <w:r>
        <w:rPr>
          <w:rFonts w:ascii="Arial" w:hAnsi="Arial" w:cs="Arial"/>
          <w:sz w:val="18"/>
          <w:szCs w:val="18"/>
          <w:highlight w:val="white"/>
        </w:rPr>
        <w:br/>
      </w:r>
      <w:r>
        <w:rPr>
          <w:rFonts w:ascii="Arial" w:hAnsi="Arial" w:cs="Arial"/>
          <w:sz w:val="18"/>
          <w:szCs w:val="18"/>
          <w:highlight w:val="white"/>
        </w:rPr>
        <w:fldChar w:fldCharType="begin"/>
      </w:r>
      <w:r>
        <w:rPr>
          <w:rFonts w:ascii="Arial" w:hAnsi="Arial" w:cs="Arial"/>
          <w:sz w:val="18"/>
          <w:szCs w:val="18"/>
          <w:highlight w:val="white"/>
        </w:rPr>
        <w:instrText xml:space="preserve"> REF _Ref35683941 \n \h </w:instrText>
      </w:r>
      <w:r>
        <w:rPr>
          <w:rFonts w:ascii="Arial" w:hAnsi="Arial" w:cs="Arial"/>
          <w:sz w:val="18"/>
          <w:szCs w:val="18"/>
          <w:highlight w:val="white"/>
        </w:rPr>
      </w:r>
      <w:r>
        <w:rPr>
          <w:rFonts w:ascii="Arial" w:hAnsi="Arial" w:cs="Arial"/>
          <w:sz w:val="18"/>
          <w:szCs w:val="18"/>
          <w:highlight w:val="white"/>
        </w:rPr>
        <w:fldChar w:fldCharType="separate"/>
      </w:r>
      <w:r>
        <w:rPr>
          <w:rFonts w:ascii="Arial" w:hAnsi="Arial" w:cs="Arial"/>
          <w:sz w:val="18"/>
          <w:szCs w:val="18"/>
          <w:highlight w:val="white"/>
        </w:rPr>
        <w:t xml:space="preserve">ANNEXE 3 </w:t>
      </w:r>
      <w:r>
        <w:rPr>
          <w:rFonts w:ascii="Arial" w:hAnsi="Arial" w:cs="Arial"/>
          <w:sz w:val="18"/>
          <w:szCs w:val="18"/>
          <w:highlight w:val="white"/>
        </w:rPr>
        <w:fldChar w:fldCharType="end"/>
      </w:r>
      <w:r w:rsidR="001F3037">
        <w:rPr>
          <w:rFonts w:ascii="Arial" w:hAnsi="Arial" w:cs="Arial"/>
          <w:sz w:val="18"/>
          <w:szCs w:val="18"/>
          <w:highlight w:val="white"/>
        </w:rPr>
        <w:fldChar w:fldCharType="begin"/>
      </w:r>
      <w:r w:rsidR="001F3037">
        <w:rPr>
          <w:rFonts w:ascii="Arial" w:hAnsi="Arial" w:cs="Arial"/>
          <w:sz w:val="18"/>
          <w:szCs w:val="18"/>
          <w:highlight w:val="white"/>
        </w:rPr>
        <w:instrText xml:space="preserve"> REF _Ref35684076 \h </w:instrText>
      </w:r>
      <w:r w:rsidR="001F3037">
        <w:rPr>
          <w:rFonts w:ascii="Arial" w:hAnsi="Arial" w:cs="Arial"/>
          <w:sz w:val="18"/>
          <w:szCs w:val="18"/>
          <w:highlight w:val="white"/>
        </w:rPr>
      </w:r>
      <w:r w:rsidR="001F3037">
        <w:rPr>
          <w:rFonts w:ascii="Arial" w:hAnsi="Arial" w:cs="Arial"/>
          <w:sz w:val="18"/>
          <w:szCs w:val="18"/>
          <w:highlight w:val="white"/>
        </w:rPr>
        <w:fldChar w:fldCharType="separate"/>
      </w:r>
      <w:r w:rsidR="001F3037" w:rsidRPr="00A940B0">
        <w:t xml:space="preserve">Liste des nouveaux </w:t>
      </w:r>
      <w:r w:rsidR="001F3037">
        <w:t xml:space="preserve">sociétaires </w:t>
      </w:r>
      <w:r w:rsidR="001F3037" w:rsidRPr="00A940B0">
        <w:t xml:space="preserve">depuis </w:t>
      </w:r>
      <w:r w:rsidR="001F3037">
        <w:t>27/05</w:t>
      </w:r>
      <w:r w:rsidR="001F3037" w:rsidRPr="00A940B0">
        <w:t>/20</w:t>
      </w:r>
      <w:r w:rsidR="001F3037">
        <w:t>19</w:t>
      </w:r>
      <w:r w:rsidR="001F3037">
        <w:rPr>
          <w:rFonts w:ascii="Arial" w:hAnsi="Arial" w:cs="Arial"/>
          <w:sz w:val="18"/>
          <w:szCs w:val="18"/>
          <w:highlight w:val="white"/>
        </w:rPr>
        <w:fldChar w:fldCharType="end"/>
      </w:r>
      <w:r>
        <w:rPr>
          <w:rFonts w:ascii="Arial" w:hAnsi="Arial" w:cs="Arial"/>
          <w:sz w:val="18"/>
          <w:szCs w:val="18"/>
          <w:highlight w:val="white"/>
        </w:rPr>
        <w:br/>
      </w:r>
      <w:r>
        <w:rPr>
          <w:rFonts w:ascii="Arial" w:hAnsi="Arial" w:cs="Arial"/>
          <w:sz w:val="18"/>
          <w:szCs w:val="18"/>
          <w:highlight w:val="white"/>
        </w:rPr>
        <w:fldChar w:fldCharType="begin"/>
      </w:r>
      <w:r>
        <w:rPr>
          <w:rFonts w:ascii="Arial" w:hAnsi="Arial" w:cs="Arial"/>
          <w:sz w:val="18"/>
          <w:szCs w:val="18"/>
          <w:highlight w:val="white"/>
        </w:rPr>
        <w:instrText xml:space="preserve"> REF _Ref35683958 \n \h </w:instrText>
      </w:r>
      <w:r>
        <w:rPr>
          <w:rFonts w:ascii="Arial" w:hAnsi="Arial" w:cs="Arial"/>
          <w:sz w:val="18"/>
          <w:szCs w:val="18"/>
          <w:highlight w:val="white"/>
        </w:rPr>
      </w:r>
      <w:r>
        <w:rPr>
          <w:rFonts w:ascii="Arial" w:hAnsi="Arial" w:cs="Arial"/>
          <w:sz w:val="18"/>
          <w:szCs w:val="18"/>
          <w:highlight w:val="white"/>
        </w:rPr>
        <w:fldChar w:fldCharType="separate"/>
      </w:r>
      <w:r>
        <w:rPr>
          <w:rFonts w:ascii="Arial" w:hAnsi="Arial" w:cs="Arial"/>
          <w:sz w:val="18"/>
          <w:szCs w:val="18"/>
          <w:highlight w:val="white"/>
        </w:rPr>
        <w:t xml:space="preserve">ANNEXE 4 </w:t>
      </w:r>
      <w:r>
        <w:rPr>
          <w:rFonts w:ascii="Arial" w:hAnsi="Arial" w:cs="Arial"/>
          <w:sz w:val="18"/>
          <w:szCs w:val="18"/>
          <w:highlight w:val="white"/>
        </w:rPr>
        <w:fldChar w:fldCharType="end"/>
      </w:r>
      <w:r>
        <w:rPr>
          <w:rFonts w:ascii="Arial" w:hAnsi="Arial" w:cs="Arial"/>
          <w:sz w:val="18"/>
          <w:szCs w:val="18"/>
          <w:highlight w:val="white"/>
        </w:rPr>
        <w:fldChar w:fldCharType="begin"/>
      </w:r>
      <w:r>
        <w:rPr>
          <w:rFonts w:ascii="Arial" w:hAnsi="Arial" w:cs="Arial"/>
          <w:sz w:val="18"/>
          <w:szCs w:val="18"/>
          <w:highlight w:val="white"/>
        </w:rPr>
        <w:instrText xml:space="preserve"> REF _Ref35683968 \h </w:instrText>
      </w:r>
      <w:r>
        <w:rPr>
          <w:rFonts w:ascii="Arial" w:hAnsi="Arial" w:cs="Arial"/>
          <w:sz w:val="18"/>
          <w:szCs w:val="18"/>
          <w:highlight w:val="white"/>
        </w:rPr>
      </w:r>
      <w:r>
        <w:rPr>
          <w:rFonts w:ascii="Arial" w:hAnsi="Arial" w:cs="Arial"/>
          <w:sz w:val="18"/>
          <w:szCs w:val="18"/>
          <w:highlight w:val="white"/>
        </w:rPr>
        <w:fldChar w:fldCharType="separate"/>
      </w:r>
      <w:r w:rsidR="00AF6D56">
        <w:rPr>
          <w:highlight w:val="white"/>
        </w:rPr>
        <w:t>Ra</w:t>
      </w:r>
      <w:r w:rsidR="00AF6D56" w:rsidRPr="00737065">
        <w:rPr>
          <w:highlight w:val="white"/>
        </w:rPr>
        <w:t>pport de gestion</w:t>
      </w:r>
      <w:r w:rsidR="00AF6D56">
        <w:t xml:space="preserve"> - Bilan d’activité 2019</w:t>
      </w:r>
      <w:r>
        <w:rPr>
          <w:rFonts w:ascii="Arial" w:hAnsi="Arial" w:cs="Arial"/>
          <w:sz w:val="18"/>
          <w:szCs w:val="18"/>
          <w:highlight w:val="white"/>
        </w:rPr>
        <w:fldChar w:fldCharType="end"/>
      </w:r>
      <w:bookmarkStart w:id="0" w:name="_GoBack"/>
      <w:bookmarkEnd w:id="0"/>
      <w:r>
        <w:rPr>
          <w:rFonts w:ascii="Arial" w:hAnsi="Arial" w:cs="Arial"/>
          <w:sz w:val="18"/>
          <w:szCs w:val="18"/>
          <w:highlight w:val="white"/>
        </w:rPr>
        <w:br/>
      </w:r>
      <w:r>
        <w:rPr>
          <w:rFonts w:ascii="Arial" w:hAnsi="Arial" w:cs="Arial"/>
          <w:sz w:val="18"/>
          <w:szCs w:val="18"/>
          <w:highlight w:val="white"/>
        </w:rPr>
        <w:fldChar w:fldCharType="begin"/>
      </w:r>
      <w:r>
        <w:rPr>
          <w:rFonts w:ascii="Arial" w:hAnsi="Arial" w:cs="Arial"/>
          <w:sz w:val="18"/>
          <w:szCs w:val="18"/>
          <w:highlight w:val="white"/>
        </w:rPr>
        <w:instrText xml:space="preserve"> REF _Ref35684003 \r \p \h </w:instrText>
      </w:r>
      <w:r>
        <w:rPr>
          <w:rFonts w:ascii="Arial" w:hAnsi="Arial" w:cs="Arial"/>
          <w:sz w:val="18"/>
          <w:szCs w:val="18"/>
          <w:highlight w:val="white"/>
        </w:rPr>
      </w:r>
      <w:r>
        <w:rPr>
          <w:rFonts w:ascii="Arial" w:hAnsi="Arial" w:cs="Arial"/>
          <w:sz w:val="18"/>
          <w:szCs w:val="18"/>
          <w:highlight w:val="white"/>
        </w:rPr>
        <w:fldChar w:fldCharType="separate"/>
      </w:r>
      <w:r>
        <w:rPr>
          <w:rFonts w:ascii="Arial" w:hAnsi="Arial" w:cs="Arial"/>
          <w:sz w:val="18"/>
          <w:szCs w:val="18"/>
          <w:highlight w:val="white"/>
        </w:rPr>
        <w:t xml:space="preserve">ANNEXE 5  </w:t>
      </w:r>
      <w:r>
        <w:rPr>
          <w:rFonts w:ascii="Arial" w:hAnsi="Arial" w:cs="Arial"/>
          <w:sz w:val="18"/>
          <w:szCs w:val="18"/>
          <w:highlight w:val="white"/>
        </w:rPr>
        <w:fldChar w:fldCharType="end"/>
      </w:r>
      <w:r w:rsidRPr="00444EA3">
        <w:rPr>
          <w:rFonts w:ascii="Arial" w:hAnsi="Arial" w:cs="Arial"/>
          <w:b/>
          <w:sz w:val="18"/>
          <w:szCs w:val="18"/>
          <w:highlight w:val="white"/>
        </w:rPr>
        <w:fldChar w:fldCharType="begin"/>
      </w:r>
      <w:r w:rsidRPr="00444EA3">
        <w:rPr>
          <w:rFonts w:ascii="Arial" w:hAnsi="Arial" w:cs="Arial"/>
          <w:b/>
          <w:sz w:val="18"/>
          <w:szCs w:val="18"/>
          <w:highlight w:val="white"/>
        </w:rPr>
        <w:instrText xml:space="preserve"> REF _Ref35684003 \h </w:instrText>
      </w:r>
      <w:r w:rsidRPr="00444EA3">
        <w:rPr>
          <w:rFonts w:ascii="Arial" w:hAnsi="Arial" w:cs="Arial"/>
          <w:b/>
          <w:sz w:val="18"/>
          <w:szCs w:val="18"/>
          <w:highlight w:val="white"/>
        </w:rPr>
      </w:r>
      <w:r w:rsidR="00444EA3">
        <w:rPr>
          <w:rFonts w:ascii="Arial" w:hAnsi="Arial" w:cs="Arial"/>
          <w:b/>
          <w:sz w:val="18"/>
          <w:szCs w:val="18"/>
          <w:highlight w:val="white"/>
        </w:rPr>
        <w:instrText xml:space="preserve"> \* MERGEFORMAT </w:instrText>
      </w:r>
      <w:r w:rsidRPr="00444EA3">
        <w:rPr>
          <w:rFonts w:ascii="Arial" w:hAnsi="Arial" w:cs="Arial"/>
          <w:b/>
          <w:sz w:val="18"/>
          <w:szCs w:val="18"/>
          <w:highlight w:val="white"/>
        </w:rPr>
        <w:fldChar w:fldCharType="separate"/>
      </w:r>
      <w:r w:rsidR="00AF6D56" w:rsidRPr="00AF6D56">
        <w:rPr>
          <w:rStyle w:val="lev"/>
          <w:b w:val="0"/>
          <w:bCs w:val="0"/>
        </w:rPr>
        <w:t>Rapport sur les conventions règlementées</w:t>
      </w:r>
      <w:r w:rsidRPr="00444EA3">
        <w:rPr>
          <w:rFonts w:ascii="Arial" w:hAnsi="Arial" w:cs="Arial"/>
          <w:b/>
          <w:sz w:val="18"/>
          <w:szCs w:val="18"/>
          <w:highlight w:val="white"/>
        </w:rPr>
        <w:fldChar w:fldCharType="end"/>
      </w:r>
      <w:r w:rsidRPr="00C824A3">
        <w:rPr>
          <w:rFonts w:ascii="Arial" w:hAnsi="Arial" w:cs="Arial"/>
          <w:sz w:val="18"/>
          <w:szCs w:val="18"/>
          <w:highlight w:val="white"/>
        </w:rPr>
        <w:t xml:space="preserve"> </w:t>
      </w:r>
      <w:r w:rsidR="001F3037">
        <w:rPr>
          <w:rFonts w:ascii="Arial" w:hAnsi="Arial" w:cs="Arial"/>
          <w:sz w:val="18"/>
          <w:szCs w:val="18"/>
          <w:highlight w:val="white"/>
        </w:rPr>
        <w:br/>
      </w:r>
      <w:r w:rsidR="001F3037">
        <w:rPr>
          <w:rFonts w:ascii="Arial" w:hAnsi="Arial" w:cs="Arial"/>
          <w:sz w:val="18"/>
          <w:szCs w:val="18"/>
          <w:highlight w:val="white"/>
        </w:rPr>
        <w:fldChar w:fldCharType="begin"/>
      </w:r>
      <w:r w:rsidR="001F3037">
        <w:rPr>
          <w:rFonts w:ascii="Arial" w:hAnsi="Arial" w:cs="Arial"/>
          <w:sz w:val="18"/>
          <w:szCs w:val="18"/>
          <w:highlight w:val="white"/>
        </w:rPr>
        <w:instrText xml:space="preserve"> REF _Ref7779671 \r \h </w:instrText>
      </w:r>
      <w:r w:rsidR="001F3037">
        <w:rPr>
          <w:rFonts w:ascii="Arial" w:hAnsi="Arial" w:cs="Arial"/>
          <w:sz w:val="18"/>
          <w:szCs w:val="18"/>
          <w:highlight w:val="white"/>
        </w:rPr>
      </w:r>
      <w:r w:rsidR="001F3037">
        <w:rPr>
          <w:rFonts w:ascii="Arial" w:hAnsi="Arial" w:cs="Arial"/>
          <w:sz w:val="18"/>
          <w:szCs w:val="18"/>
          <w:highlight w:val="white"/>
        </w:rPr>
        <w:fldChar w:fldCharType="separate"/>
      </w:r>
      <w:r w:rsidR="001F3037">
        <w:rPr>
          <w:rFonts w:ascii="Arial" w:hAnsi="Arial" w:cs="Arial"/>
          <w:sz w:val="18"/>
          <w:szCs w:val="18"/>
          <w:highlight w:val="white"/>
        </w:rPr>
        <w:t xml:space="preserve">ANNEXE 6 </w:t>
      </w:r>
      <w:r w:rsidR="001F3037">
        <w:rPr>
          <w:rFonts w:ascii="Arial" w:hAnsi="Arial" w:cs="Arial"/>
          <w:sz w:val="18"/>
          <w:szCs w:val="18"/>
          <w:highlight w:val="white"/>
        </w:rPr>
        <w:fldChar w:fldCharType="end"/>
      </w:r>
      <w:r w:rsidR="001F3037" w:rsidRPr="00444EA3">
        <w:rPr>
          <w:rStyle w:val="lev"/>
        </w:rPr>
        <w:fldChar w:fldCharType="begin"/>
      </w:r>
      <w:r w:rsidR="001F3037" w:rsidRPr="00444EA3">
        <w:rPr>
          <w:rStyle w:val="lev"/>
        </w:rPr>
        <w:instrText xml:space="preserve"> REF _Ref7779671 \h </w:instrText>
      </w:r>
      <w:r w:rsidR="001F3037" w:rsidRPr="00444EA3">
        <w:rPr>
          <w:rStyle w:val="lev"/>
        </w:rPr>
      </w:r>
      <w:r w:rsidR="00444EA3" w:rsidRPr="00444EA3">
        <w:rPr>
          <w:rStyle w:val="lev"/>
        </w:rPr>
        <w:instrText xml:space="preserve"> \* MERGEFORMAT </w:instrText>
      </w:r>
      <w:r w:rsidR="001F3037" w:rsidRPr="00444EA3">
        <w:rPr>
          <w:rStyle w:val="lev"/>
        </w:rPr>
        <w:fldChar w:fldCharType="separate"/>
      </w:r>
      <w:r w:rsidR="001F3037" w:rsidRPr="00444EA3">
        <w:rPr>
          <w:rStyle w:val="lev"/>
          <w:b w:val="0"/>
          <w:bCs w:val="0"/>
        </w:rPr>
        <w:t>Comptes annuels</w:t>
      </w:r>
      <w:r w:rsidR="001F3037" w:rsidRPr="00444EA3">
        <w:rPr>
          <w:rStyle w:val="lev"/>
        </w:rPr>
        <w:fldChar w:fldCharType="end"/>
      </w:r>
    </w:p>
    <w:p w:rsidR="00CC4AB1" w:rsidRPr="00A940B0" w:rsidRDefault="00CC4AB1" w:rsidP="00A0627A">
      <w:pPr>
        <w:pStyle w:val="Titre1"/>
        <w:numPr>
          <w:ilvl w:val="0"/>
          <w:numId w:val="13"/>
        </w:numPr>
        <w:rPr>
          <w:highlight w:val="white"/>
        </w:rPr>
      </w:pPr>
      <w:bookmarkStart w:id="1" w:name="_Ref511567041"/>
      <w:bookmarkStart w:id="2" w:name="_Toc512781755"/>
      <w:bookmarkStart w:id="3" w:name="_Toc513456825"/>
      <w:bookmarkStart w:id="4" w:name="_Toc513463582"/>
      <w:bookmarkStart w:id="5" w:name="_Ref7781121"/>
      <w:bookmarkStart w:id="6" w:name="_Toc35422118"/>
      <w:bookmarkStart w:id="7" w:name="_Ref35683893"/>
      <w:bookmarkStart w:id="8" w:name="_Ref35683899"/>
      <w:r w:rsidRPr="00A940B0">
        <w:lastRenderedPageBreak/>
        <w:t>Pouvoir</w:t>
      </w:r>
      <w:bookmarkEnd w:id="1"/>
      <w:bookmarkEnd w:id="2"/>
      <w:r w:rsidRPr="00A940B0">
        <w:t xml:space="preserve"> </w:t>
      </w:r>
      <w:r w:rsidRPr="003D1EAC">
        <w:rPr>
          <w:sz w:val="20"/>
          <w:szCs w:val="20"/>
        </w:rPr>
        <w:t>(1)</w:t>
      </w:r>
      <w:bookmarkEnd w:id="3"/>
      <w:bookmarkEnd w:id="4"/>
      <w:bookmarkEnd w:id="5"/>
      <w:bookmarkEnd w:id="6"/>
      <w:bookmarkEnd w:id="7"/>
      <w:bookmarkEnd w:id="8"/>
    </w:p>
    <w:p w:rsidR="00CC4AB1" w:rsidRDefault="00CC4AB1" w:rsidP="00DD4EC8">
      <w:pPr>
        <w:keepNext/>
        <w:keepLines/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:rsidR="00CC4AB1" w:rsidRPr="00290EFE" w:rsidRDefault="00CC4AB1" w:rsidP="00DD4EC8">
      <w:pPr>
        <w:keepNext/>
      </w:pPr>
      <w:r w:rsidRPr="00290EFE">
        <w:t>Je soussigné(e) :</w:t>
      </w:r>
    </w:p>
    <w:p w:rsidR="00CC4AB1" w:rsidRPr="00290EFE" w:rsidRDefault="00CC4AB1" w:rsidP="00DD4EC8">
      <w:pPr>
        <w:keepNext/>
      </w:pPr>
      <w:r w:rsidRPr="00290EFE">
        <w:t>Nom, Prénoms : ......................................…………....................................................................................</w:t>
      </w:r>
    </w:p>
    <w:p w:rsidR="00CC4AB1" w:rsidRPr="00290EFE" w:rsidRDefault="00CC4AB1" w:rsidP="00DD4EC8">
      <w:pPr>
        <w:keepNext/>
      </w:pPr>
      <w:r w:rsidRPr="00290EFE">
        <w:t xml:space="preserve">Domicilié </w:t>
      </w:r>
      <w:r w:rsidR="00FA5316" w:rsidRPr="00290EFE">
        <w:t>à :</w:t>
      </w:r>
      <w:r w:rsidRPr="00290EFE">
        <w:t xml:space="preserve"> ........................................................................……………....................................................</w:t>
      </w:r>
    </w:p>
    <w:p w:rsidR="00CC4AB1" w:rsidRPr="00290EFE" w:rsidRDefault="00CC4AB1" w:rsidP="00DD4EC8">
      <w:pPr>
        <w:keepNext/>
      </w:pPr>
      <w:r w:rsidRPr="00290EFE">
        <w:t>Propriétaire d’au moins une part sociale de la SCIC :</w:t>
      </w:r>
    </w:p>
    <w:p w:rsidR="00CC4AB1" w:rsidRPr="00290EFE" w:rsidRDefault="00CC4AB1" w:rsidP="00DD4EC8">
      <w:pPr>
        <w:keepNext/>
      </w:pPr>
      <w:r w:rsidRPr="00290EFE">
        <w:t xml:space="preserve">ICEA : SCIC – SAS à capital variable, dont le siège social est à Prologue 1 - 815 La pyrénéenne - 31670 Labège immatriculée sous le numéro </w:t>
      </w:r>
      <w:r w:rsidRPr="00290EFE">
        <w:rPr>
          <w:rFonts w:eastAsiaTheme="minorHAnsi"/>
          <w:lang w:eastAsia="en-US"/>
        </w:rPr>
        <w:t>822 429 486 R.C.S. Toulouse</w:t>
      </w:r>
      <w:r w:rsidRPr="00290EFE">
        <w:t xml:space="preserve"> donne pouvoir, par les présentes, à :</w:t>
      </w:r>
    </w:p>
    <w:p w:rsidR="00CC4AB1" w:rsidRPr="00290EFE" w:rsidRDefault="00CC4AB1" w:rsidP="00DD4EC8">
      <w:pPr>
        <w:keepNext/>
      </w:pPr>
    </w:p>
    <w:p w:rsidR="00CC4AB1" w:rsidRPr="00290EFE" w:rsidRDefault="00CC4AB1" w:rsidP="00DD4EC8">
      <w:pPr>
        <w:keepNext/>
      </w:pPr>
      <w:r w:rsidRPr="00290EFE">
        <w:t>Monsieur, Madame .......................................................................……………...................................</w:t>
      </w:r>
    </w:p>
    <w:p w:rsidR="00CC4AB1" w:rsidRPr="00290EFE" w:rsidRDefault="00CC4AB1" w:rsidP="00DD4EC8">
      <w:pPr>
        <w:keepNext/>
      </w:pPr>
      <w:r w:rsidRPr="00290EFE">
        <w:t>Demeurant à ..................................................................................................……………......................................</w:t>
      </w:r>
    </w:p>
    <w:p w:rsidR="00CC4AB1" w:rsidRPr="00290EFE" w:rsidRDefault="00EB3380" w:rsidP="00DD4EC8">
      <w:pPr>
        <w:keepNext/>
      </w:pPr>
      <w:r w:rsidRPr="00290EFE">
        <w:t>A</w:t>
      </w:r>
      <w:r w:rsidR="00CC4AB1" w:rsidRPr="00290EFE">
        <w:t>ux fins de me représenter à l'Assemblée Générale Ordinaire qui aura lieu le</w:t>
      </w:r>
      <w:r w:rsidR="0091395E">
        <w:t> </w:t>
      </w:r>
      <w:proofErr w:type="gramStart"/>
      <w:r w:rsidR="0091395E">
        <w:t>??</w:t>
      </w:r>
      <w:proofErr w:type="gramEnd"/>
      <w:r w:rsidR="00D9460C">
        <w:t>/</w:t>
      </w:r>
      <w:r w:rsidR="0091395E">
        <w:t> ??</w:t>
      </w:r>
      <w:r w:rsidR="00D9460C">
        <w:t>/2020</w:t>
      </w:r>
      <w:r w:rsidR="00C93AE0" w:rsidRPr="00290EFE">
        <w:t xml:space="preserve"> à</w:t>
      </w:r>
      <w:r w:rsidR="00CC4AB1" w:rsidRPr="00290EFE">
        <w:t xml:space="preserve"> </w:t>
      </w:r>
      <w:r w:rsidR="00D9460C">
        <w:t xml:space="preserve">15 </w:t>
      </w:r>
      <w:r w:rsidR="00CC4AB1" w:rsidRPr="00290EFE">
        <w:t>heures</w:t>
      </w:r>
      <w:r w:rsidR="00D9460C">
        <w:t xml:space="preserve"> 30</w:t>
      </w:r>
      <w:r w:rsidR="00CC4AB1" w:rsidRPr="00290EFE">
        <w:t xml:space="preserve"> salle </w:t>
      </w:r>
      <w:r w:rsidRPr="00290EFE">
        <w:t>d</w:t>
      </w:r>
      <w:r w:rsidR="009A40D5">
        <w:t>e</w:t>
      </w:r>
      <w:r w:rsidR="00D9460C">
        <w:t xml:space="preserve">s fêtes de Montbrun-Lauragais </w:t>
      </w:r>
      <w:r w:rsidR="00CC4AB1" w:rsidRPr="00290EFE">
        <w:t>à l'effet de délibér</w:t>
      </w:r>
      <w:r w:rsidR="009A40D5">
        <w:t>er sur l'ordre du jour.</w:t>
      </w:r>
    </w:p>
    <w:p w:rsidR="00CC4AB1" w:rsidRPr="00290EFE" w:rsidRDefault="00CC4AB1" w:rsidP="00DD4EC8">
      <w:pPr>
        <w:keepNext/>
      </w:pPr>
      <w:r w:rsidRPr="00290EFE">
        <w:t>En conséquence, assister à cette assemblée prendre part à toutes discussions et délibérations, émettre tous les avis et tous votes ou s'abstenir sur les questions de l'ordre du jour, signer tous les procès-verbaux et autres pièces et généralement faire le nécessaire.</w:t>
      </w:r>
    </w:p>
    <w:p w:rsidR="00CC4AB1" w:rsidRPr="00290EFE" w:rsidRDefault="00CC4AB1" w:rsidP="00DD4EC8">
      <w:pPr>
        <w:keepNext/>
      </w:pPr>
      <w:r w:rsidRPr="00290EFE">
        <w:t>Je suis informé (e) que s’il est fait retour à la SCIC du présent pouvoir sans indication du nom du mandataire, il sera émis en mon nom un vote favorable à l’adoption des seuls projets de résolutions présentés ou agréés par le conseil coopératif.</w:t>
      </w:r>
    </w:p>
    <w:p w:rsidR="00CC4AB1" w:rsidRPr="00290EFE" w:rsidRDefault="00CC4AB1" w:rsidP="00DD4EC8">
      <w:pPr>
        <w:keepNext/>
      </w:pPr>
      <w:r w:rsidRPr="00290EFE">
        <w:t>Dans le cas où cette assemblée ne pourrait délibérer à la majorité requise pour la validité des décisions, le présent pouvoir conservera ses effets pour l'assemblée réunie ultérieurement sur deuxième convocation avec le même ordre du jour.</w:t>
      </w:r>
    </w:p>
    <w:p w:rsidR="00CC4AB1" w:rsidRPr="00290EFE" w:rsidRDefault="00CC4AB1" w:rsidP="00DD4EC8">
      <w:pPr>
        <w:keepNext/>
      </w:pPr>
      <w:r w:rsidRPr="00290EFE">
        <w:t>Fait à ................................, le .............................</w:t>
      </w:r>
    </w:p>
    <w:p w:rsidR="00CC4AB1" w:rsidRPr="00290EFE" w:rsidRDefault="00CC4AB1" w:rsidP="00DD4EC8">
      <w:pPr>
        <w:keepNext/>
      </w:pPr>
      <w:r w:rsidRPr="00290EFE">
        <w:t>Signatures :</w:t>
      </w:r>
    </w:p>
    <w:p w:rsidR="00CC4AB1" w:rsidRPr="00290EFE" w:rsidRDefault="00CC4AB1" w:rsidP="00DD4EC8">
      <w:pPr>
        <w:keepNext/>
      </w:pPr>
      <w:r w:rsidRPr="00290EFE">
        <w:t>Le mandant (mention manuscrite "Bon pour pouvoir")</w:t>
      </w:r>
      <w:r w:rsidRPr="00290EFE">
        <w:tab/>
      </w:r>
      <w:r w:rsidR="00215C35">
        <w:tab/>
      </w:r>
      <w:r w:rsidR="00215C35" w:rsidRPr="00290EFE">
        <w:t>Le</w:t>
      </w:r>
      <w:r w:rsidRPr="00290EFE">
        <w:t xml:space="preserve"> mandataire (mention manuscrite "Bon pour acceptation de pouvoir)</w:t>
      </w:r>
    </w:p>
    <w:p w:rsidR="00CC4AB1" w:rsidRPr="00EB3D67" w:rsidRDefault="00CC4AB1" w:rsidP="00DD4EC8">
      <w:pPr>
        <w:keepNext/>
        <w:keepLines/>
        <w:spacing w:line="240" w:lineRule="atLeast"/>
        <w:jc w:val="both"/>
        <w:rPr>
          <w:rFonts w:ascii="Arial" w:hAnsi="Arial" w:cs="Arial"/>
          <w:sz w:val="20"/>
          <w:szCs w:val="20"/>
          <w:u w:val="single"/>
        </w:rPr>
      </w:pPr>
    </w:p>
    <w:p w:rsidR="00CC4AB1" w:rsidRDefault="00CC4AB1" w:rsidP="00DD4EC8">
      <w:pPr>
        <w:keepNext/>
        <w:keepLines/>
        <w:spacing w:line="240" w:lineRule="atLeast"/>
        <w:jc w:val="both"/>
        <w:rPr>
          <w:rFonts w:ascii="Arial" w:hAnsi="Arial" w:cs="Arial"/>
          <w:sz w:val="20"/>
          <w:szCs w:val="20"/>
          <w:u w:val="single"/>
        </w:rPr>
      </w:pPr>
    </w:p>
    <w:p w:rsidR="00215C35" w:rsidRDefault="00215C35" w:rsidP="00DD4EC8">
      <w:pPr>
        <w:keepNext/>
        <w:keepLines/>
        <w:spacing w:line="240" w:lineRule="atLeast"/>
        <w:jc w:val="both"/>
        <w:rPr>
          <w:rFonts w:ascii="Arial" w:hAnsi="Arial" w:cs="Arial"/>
          <w:sz w:val="20"/>
          <w:szCs w:val="20"/>
          <w:u w:val="single"/>
        </w:rPr>
      </w:pPr>
    </w:p>
    <w:p w:rsidR="00215C35" w:rsidRDefault="00215C35" w:rsidP="00DD4EC8">
      <w:pPr>
        <w:keepNext/>
        <w:keepLines/>
        <w:spacing w:line="240" w:lineRule="atLeast"/>
        <w:jc w:val="both"/>
        <w:rPr>
          <w:rFonts w:ascii="Arial" w:hAnsi="Arial" w:cs="Arial"/>
          <w:sz w:val="20"/>
          <w:szCs w:val="20"/>
          <w:u w:val="single"/>
        </w:rPr>
      </w:pPr>
    </w:p>
    <w:p w:rsidR="00215C35" w:rsidRDefault="00215C35" w:rsidP="00DD4EC8">
      <w:pPr>
        <w:keepNext/>
        <w:keepLines/>
        <w:spacing w:line="240" w:lineRule="atLeast"/>
        <w:jc w:val="both"/>
        <w:rPr>
          <w:rFonts w:ascii="Arial" w:hAnsi="Arial" w:cs="Arial"/>
          <w:sz w:val="20"/>
          <w:szCs w:val="20"/>
          <w:u w:val="single"/>
        </w:rPr>
      </w:pPr>
    </w:p>
    <w:p w:rsidR="00215C35" w:rsidRDefault="00215C35" w:rsidP="00DD4EC8">
      <w:pPr>
        <w:keepNext/>
        <w:keepLines/>
        <w:spacing w:line="240" w:lineRule="atLeast"/>
        <w:jc w:val="both"/>
        <w:rPr>
          <w:rFonts w:ascii="Arial" w:hAnsi="Arial" w:cs="Arial"/>
          <w:sz w:val="20"/>
          <w:szCs w:val="20"/>
          <w:u w:val="single"/>
        </w:rPr>
      </w:pPr>
    </w:p>
    <w:p w:rsidR="00215C35" w:rsidRDefault="00215C35" w:rsidP="00DD4EC8">
      <w:pPr>
        <w:keepNext/>
        <w:keepLines/>
        <w:spacing w:line="240" w:lineRule="atLeast"/>
        <w:jc w:val="both"/>
        <w:rPr>
          <w:rFonts w:ascii="Arial" w:hAnsi="Arial" w:cs="Arial"/>
          <w:sz w:val="20"/>
          <w:szCs w:val="20"/>
          <w:u w:val="single"/>
        </w:rPr>
      </w:pPr>
    </w:p>
    <w:p w:rsidR="00215C35" w:rsidRDefault="00215C35" w:rsidP="00DD4EC8">
      <w:pPr>
        <w:keepNext/>
        <w:keepLines/>
        <w:spacing w:line="240" w:lineRule="atLeast"/>
        <w:jc w:val="both"/>
        <w:rPr>
          <w:rFonts w:ascii="Arial" w:hAnsi="Arial" w:cs="Arial"/>
          <w:sz w:val="20"/>
          <w:szCs w:val="20"/>
          <w:u w:val="single"/>
        </w:rPr>
      </w:pPr>
    </w:p>
    <w:p w:rsidR="00CC4AB1" w:rsidRDefault="00CC4AB1" w:rsidP="00DD4EC8">
      <w:pPr>
        <w:keepNext/>
        <w:keepLines/>
        <w:spacing w:line="240" w:lineRule="atLeast"/>
        <w:jc w:val="both"/>
        <w:rPr>
          <w:rFonts w:ascii="Arial" w:hAnsi="Arial" w:cs="Arial"/>
          <w:sz w:val="20"/>
          <w:szCs w:val="20"/>
          <w:u w:val="single"/>
        </w:rPr>
      </w:pPr>
    </w:p>
    <w:p w:rsidR="00CC4AB1" w:rsidRDefault="00CC4AB1" w:rsidP="00DD4EC8">
      <w:pPr>
        <w:keepNext/>
        <w:keepLines/>
        <w:spacing w:line="240" w:lineRule="atLeast"/>
        <w:jc w:val="both"/>
        <w:rPr>
          <w:rFonts w:ascii="Arial" w:hAnsi="Arial" w:cs="Arial"/>
          <w:sz w:val="20"/>
          <w:szCs w:val="20"/>
          <w:u w:val="single"/>
        </w:rPr>
      </w:pPr>
    </w:p>
    <w:p w:rsidR="00CC4AB1" w:rsidRDefault="00215C35" w:rsidP="00DD4EC8">
      <w:pPr>
        <w:keepNext/>
        <w:keepLines/>
        <w:overflowPunct w:val="0"/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1 - </w:t>
      </w:r>
      <w:r w:rsidR="00CC4AB1" w:rsidRPr="00EB66B8">
        <w:rPr>
          <w:rFonts w:ascii="Arial" w:hAnsi="Arial" w:cs="Arial"/>
          <w:sz w:val="16"/>
          <w:szCs w:val="16"/>
        </w:rPr>
        <w:t xml:space="preserve">Nous rappelons que seul un autre </w:t>
      </w:r>
      <w:r w:rsidR="00F05D08">
        <w:rPr>
          <w:rFonts w:ascii="Arial" w:hAnsi="Arial" w:cs="Arial"/>
          <w:sz w:val="16"/>
          <w:szCs w:val="16"/>
        </w:rPr>
        <w:t>sociétaire</w:t>
      </w:r>
      <w:r w:rsidR="00CC4AB1" w:rsidRPr="00EB66B8">
        <w:rPr>
          <w:rFonts w:ascii="Arial" w:hAnsi="Arial" w:cs="Arial"/>
          <w:sz w:val="16"/>
          <w:szCs w:val="16"/>
        </w:rPr>
        <w:t xml:space="preserve"> peut représenter un </w:t>
      </w:r>
      <w:r w:rsidR="00F05D08">
        <w:rPr>
          <w:rFonts w:ascii="Arial" w:hAnsi="Arial" w:cs="Arial"/>
          <w:sz w:val="16"/>
          <w:szCs w:val="16"/>
        </w:rPr>
        <w:t>sociétaire</w:t>
      </w:r>
      <w:r w:rsidR="00CC4AB1" w:rsidRPr="00EB66B8">
        <w:rPr>
          <w:rFonts w:ascii="Arial" w:hAnsi="Arial" w:cs="Arial"/>
          <w:sz w:val="16"/>
          <w:szCs w:val="16"/>
        </w:rPr>
        <w:t xml:space="preserve"> lors d'une assemblée générale.</w:t>
      </w:r>
    </w:p>
    <w:p w:rsidR="00CC4AB1" w:rsidRPr="00EB66B8" w:rsidRDefault="00CC4AB1" w:rsidP="00DD4EC8">
      <w:pPr>
        <w:keepNext/>
        <w:keepLines/>
        <w:overflowPunct w:val="0"/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Un mandataire ne peut être porteur que d’un seul pouvoir.</w:t>
      </w:r>
      <w:r w:rsidRPr="00EB66B8">
        <w:rPr>
          <w:rFonts w:ascii="Arial" w:hAnsi="Arial" w:cs="Arial"/>
          <w:sz w:val="16"/>
          <w:szCs w:val="16"/>
        </w:rPr>
        <w:t xml:space="preserve"> </w:t>
      </w:r>
    </w:p>
    <w:p w:rsidR="00BE7B0C" w:rsidRDefault="00CC4AB1" w:rsidP="00DD4EC8">
      <w:pPr>
        <w:keepNext/>
        <w:keepLines/>
        <w:spacing w:line="240" w:lineRule="atLeast"/>
        <w:jc w:val="both"/>
        <w:rPr>
          <w:rFonts w:ascii="Arial" w:hAnsi="Arial" w:cs="Arial"/>
          <w:sz w:val="16"/>
          <w:szCs w:val="16"/>
        </w:rPr>
      </w:pPr>
      <w:r w:rsidRPr="00EB66B8">
        <w:rPr>
          <w:rFonts w:ascii="Arial" w:hAnsi="Arial" w:cs="Arial"/>
          <w:sz w:val="16"/>
          <w:szCs w:val="16"/>
        </w:rPr>
        <w:t>Si cette procuration est renvoyée, datée et signée, sans mention du nom d'un mandataire (pouvoir en blanc), les votes émis à l'aide de ce pouvoir seront réputés favorables à l'adoption des projets de résolution présentés ou agréés par le conseil coopératif et défavorables à l'adoption de tous autres projets.</w:t>
      </w:r>
    </w:p>
    <w:p w:rsidR="00CC4AB1" w:rsidRPr="003D1EAC" w:rsidRDefault="00BE7B0C" w:rsidP="00DD4EC8">
      <w:pPr>
        <w:keepNext/>
      </w:pPr>
      <w:r>
        <w:br w:type="page"/>
      </w:r>
    </w:p>
    <w:p w:rsidR="00C810D5" w:rsidRPr="00A940B0" w:rsidRDefault="00C824A3" w:rsidP="00A0627A">
      <w:pPr>
        <w:pStyle w:val="Titre1"/>
        <w:numPr>
          <w:ilvl w:val="0"/>
          <w:numId w:val="13"/>
        </w:numPr>
      </w:pPr>
      <w:bookmarkStart w:id="9" w:name="_Ref512780926"/>
      <w:bookmarkStart w:id="10" w:name="_Toc512781725"/>
      <w:bookmarkStart w:id="11" w:name="_Toc513456826"/>
      <w:bookmarkStart w:id="12" w:name="_Toc513463583"/>
      <w:bookmarkStart w:id="13" w:name="_Toc35422119"/>
      <w:bookmarkStart w:id="14" w:name="_Ref512780831"/>
      <w:r>
        <w:lastRenderedPageBreak/>
        <w:t>R</w:t>
      </w:r>
      <w:r w:rsidR="002671E7" w:rsidRPr="00A940B0">
        <w:t>ésolutions</w:t>
      </w:r>
      <w:bookmarkEnd w:id="9"/>
      <w:bookmarkEnd w:id="10"/>
      <w:bookmarkEnd w:id="11"/>
      <w:bookmarkEnd w:id="12"/>
      <w:bookmarkEnd w:id="13"/>
    </w:p>
    <w:p w:rsidR="00F60493" w:rsidRPr="00C810D5" w:rsidRDefault="00C93AE0" w:rsidP="00DD4EC8">
      <w:pPr>
        <w:keepNext/>
        <w:keepLines/>
        <w:rPr>
          <w:rFonts w:asciiTheme="minorHAnsi" w:hAnsiTheme="minorHAnsi" w:cstheme="minorHAnsi"/>
          <w:b/>
          <w:sz w:val="32"/>
          <w:szCs w:val="32"/>
        </w:rPr>
      </w:pPr>
      <w:r w:rsidRPr="00C810D5">
        <w:rPr>
          <w:rFonts w:asciiTheme="minorHAnsi" w:hAnsiTheme="minorHAnsi" w:cstheme="minorHAnsi"/>
          <w:sz w:val="32"/>
          <w:szCs w:val="32"/>
        </w:rPr>
        <w:t>Soumises</w:t>
      </w:r>
      <w:r w:rsidR="002671E7" w:rsidRPr="00C810D5">
        <w:rPr>
          <w:rFonts w:asciiTheme="minorHAnsi" w:hAnsiTheme="minorHAnsi" w:cstheme="minorHAnsi"/>
          <w:sz w:val="32"/>
          <w:szCs w:val="32"/>
        </w:rPr>
        <w:t xml:space="preserve"> </w:t>
      </w:r>
      <w:r w:rsidR="006F668C" w:rsidRPr="00C810D5">
        <w:rPr>
          <w:rFonts w:asciiTheme="minorHAnsi" w:hAnsiTheme="minorHAnsi" w:cstheme="minorHAnsi"/>
          <w:sz w:val="32"/>
          <w:szCs w:val="32"/>
        </w:rPr>
        <w:t>à</w:t>
      </w:r>
      <w:r w:rsidR="002671E7" w:rsidRPr="00C810D5">
        <w:rPr>
          <w:rFonts w:asciiTheme="minorHAnsi" w:hAnsiTheme="minorHAnsi" w:cstheme="minorHAnsi"/>
          <w:sz w:val="32"/>
          <w:szCs w:val="32"/>
        </w:rPr>
        <w:t xml:space="preserve"> l’approbation</w:t>
      </w:r>
      <w:r w:rsidR="00C810D5" w:rsidRPr="00C810D5">
        <w:rPr>
          <w:rFonts w:asciiTheme="minorHAnsi" w:hAnsiTheme="minorHAnsi" w:cstheme="minorHAnsi"/>
          <w:sz w:val="32"/>
          <w:szCs w:val="32"/>
        </w:rPr>
        <w:t xml:space="preserve"> </w:t>
      </w:r>
      <w:r w:rsidR="002671E7" w:rsidRPr="00C810D5">
        <w:rPr>
          <w:rFonts w:asciiTheme="minorHAnsi" w:hAnsiTheme="minorHAnsi" w:cstheme="minorHAnsi"/>
          <w:sz w:val="32"/>
          <w:szCs w:val="32"/>
        </w:rPr>
        <w:t xml:space="preserve">de l’assemblée générale ordinaire du </w:t>
      </w:r>
      <w:bookmarkEnd w:id="14"/>
      <w:r w:rsidR="00E403DA">
        <w:rPr>
          <w:rFonts w:asciiTheme="minorHAnsi" w:hAnsiTheme="minorHAnsi" w:cstheme="minorHAnsi"/>
          <w:sz w:val="32"/>
          <w:szCs w:val="32"/>
        </w:rPr>
        <w:t>25/04/2020</w:t>
      </w:r>
    </w:p>
    <w:p w:rsidR="00F60493" w:rsidRPr="00EB3D67" w:rsidRDefault="00F60493" w:rsidP="00DD4EC8">
      <w:pPr>
        <w:keepNext/>
        <w:keepLines/>
        <w:jc w:val="center"/>
        <w:rPr>
          <w:rFonts w:ascii="Arial" w:hAnsi="Arial" w:cs="Arial"/>
          <w:sz w:val="20"/>
          <w:szCs w:val="20"/>
        </w:rPr>
      </w:pPr>
    </w:p>
    <w:p w:rsidR="00F60493" w:rsidRPr="004D3DB4" w:rsidRDefault="00F60493" w:rsidP="00DD4EC8">
      <w:pPr>
        <w:pStyle w:val="Titre2"/>
        <w:rPr>
          <w:b w:val="0"/>
        </w:rPr>
      </w:pPr>
      <w:bookmarkStart w:id="15" w:name="_Toc511555993"/>
      <w:bookmarkStart w:id="16" w:name="_Ref511559894"/>
      <w:bookmarkStart w:id="17" w:name="_Ref511559913"/>
      <w:bookmarkStart w:id="18" w:name="_Ref511560258"/>
      <w:bookmarkStart w:id="19" w:name="_Ref511561189"/>
      <w:bookmarkStart w:id="20" w:name="_Toc511568914"/>
      <w:bookmarkStart w:id="21" w:name="_Toc511654648"/>
      <w:bookmarkStart w:id="22" w:name="_Toc513456827"/>
      <w:bookmarkStart w:id="23" w:name="_Toc513463584"/>
      <w:bookmarkStart w:id="24" w:name="_Ref7604013"/>
      <w:bookmarkStart w:id="25" w:name="_Ref7604116"/>
      <w:bookmarkStart w:id="26" w:name="_Ref7604129"/>
      <w:bookmarkStart w:id="27" w:name="_Ref7609592"/>
      <w:bookmarkStart w:id="28" w:name="_Ref7609601"/>
      <w:bookmarkStart w:id="29" w:name="_Ref7609626"/>
      <w:bookmarkStart w:id="30" w:name="_Ref7609635"/>
      <w:bookmarkStart w:id="31" w:name="_Ref7610867"/>
      <w:bookmarkStart w:id="32" w:name="_Ref7610881"/>
      <w:bookmarkStart w:id="33" w:name="_Ref35683576"/>
      <w:r w:rsidRPr="004D3DB4">
        <w:rPr>
          <w:b w:val="0"/>
        </w:rPr>
        <w:t xml:space="preserve">Admission des nouveaux </w:t>
      </w:r>
      <w:r w:rsidR="00F05D08" w:rsidRPr="004D3DB4">
        <w:rPr>
          <w:b w:val="0"/>
        </w:rPr>
        <w:t>sociétaire</w:t>
      </w:r>
      <w:r w:rsidRPr="004D3DB4">
        <w:rPr>
          <w:b w:val="0"/>
        </w:rPr>
        <w:t>s</w:t>
      </w:r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</w:p>
    <w:p w:rsidR="00F05D08" w:rsidRPr="00F05D08" w:rsidRDefault="00F05D08" w:rsidP="00DD4EC8">
      <w:pPr>
        <w:keepNext/>
      </w:pPr>
      <w:r>
        <w:rPr>
          <w:color w:val="FF0000"/>
        </w:rPr>
        <w:t>Seuls les sociétaires</w:t>
      </w:r>
      <w:r w:rsidR="00106226">
        <w:rPr>
          <w:color w:val="FF0000"/>
        </w:rPr>
        <w:t xml:space="preserve"> inscrits</w:t>
      </w:r>
      <w:r>
        <w:rPr>
          <w:color w:val="FF0000"/>
        </w:rPr>
        <w:t xml:space="preserve"> avant le </w:t>
      </w:r>
      <w:r w:rsidR="00AD642F">
        <w:rPr>
          <w:color w:val="FF0000"/>
        </w:rPr>
        <w:t>15/06/2019</w:t>
      </w:r>
      <w:r>
        <w:rPr>
          <w:color w:val="FF0000"/>
        </w:rPr>
        <w:t xml:space="preserve"> peuvent prendre part au vote de cette résolution</w:t>
      </w:r>
      <w:r>
        <w:t>.</w:t>
      </w:r>
    </w:p>
    <w:p w:rsidR="00F60493" w:rsidRPr="00290EFE" w:rsidRDefault="00F60493" w:rsidP="00DD4EC8">
      <w:pPr>
        <w:pStyle w:val="Paragraphedeliste"/>
        <w:keepNext/>
        <w:keepLines/>
        <w:ind w:left="0"/>
      </w:pPr>
      <w:r w:rsidRPr="00290EFE">
        <w:t xml:space="preserve">Admission des nouveaux </w:t>
      </w:r>
      <w:r w:rsidR="00F05D08">
        <w:t>sociétaire</w:t>
      </w:r>
      <w:r w:rsidRPr="00290EFE">
        <w:t xml:space="preserve">s, qui ont souscrit et </w:t>
      </w:r>
      <w:r w:rsidR="00106226">
        <w:t xml:space="preserve">libéré les parts de la SCIC-sas- </w:t>
      </w:r>
      <w:r w:rsidRPr="00290EFE">
        <w:t xml:space="preserve">ICEA depuis l’assemblée générale </w:t>
      </w:r>
      <w:r w:rsidR="009A40D5">
        <w:t xml:space="preserve">du </w:t>
      </w:r>
      <w:r w:rsidR="00AD642F">
        <w:t>15/06/2019</w:t>
      </w:r>
      <w:r w:rsidR="00106226">
        <w:t xml:space="preserve"> dont la liste est donnée </w:t>
      </w:r>
      <w:r w:rsidR="001007B3">
        <w:t xml:space="preserve">en </w:t>
      </w:r>
      <w:r w:rsidR="004B1186">
        <w:fldChar w:fldCharType="begin"/>
      </w:r>
      <w:r w:rsidR="004B1186">
        <w:instrText xml:space="preserve"> REF _Ref7779541 \w \h </w:instrText>
      </w:r>
      <w:r w:rsidR="004B1186">
        <w:fldChar w:fldCharType="separate"/>
      </w:r>
      <w:r w:rsidR="0093355D">
        <w:t xml:space="preserve">ANNEXE 3 </w:t>
      </w:r>
      <w:r w:rsidR="004B1186">
        <w:fldChar w:fldCharType="end"/>
      </w:r>
    </w:p>
    <w:p w:rsidR="00F60493" w:rsidRPr="00290EFE" w:rsidRDefault="00F60493" w:rsidP="00DD4EC8">
      <w:pPr>
        <w:pStyle w:val="Paragraphedeliste"/>
        <w:keepNext/>
        <w:keepLines/>
        <w:ind w:left="0"/>
      </w:pPr>
      <w:r w:rsidRPr="00290EFE">
        <w:t>Cette résolution est soumise au vote</w:t>
      </w:r>
    </w:p>
    <w:p w:rsidR="00F60493" w:rsidRPr="00290EFE" w:rsidRDefault="00F60493" w:rsidP="00DD4EC8">
      <w:pPr>
        <w:keepNext/>
        <w:keepLines/>
        <w:ind w:right="92"/>
        <w:jc w:val="both"/>
      </w:pPr>
      <w:r w:rsidRPr="00290EFE">
        <w:t xml:space="preserve">Les </w:t>
      </w:r>
      <w:r w:rsidR="00F05D08">
        <w:t xml:space="preserve">sociétaires </w:t>
      </w:r>
      <w:r w:rsidRPr="00290EFE">
        <w:t>ainsi agréés sont invités à entrer en séance et signer la feuille de présence et à prendre part aux votes des résolutions qui suivent.</w:t>
      </w:r>
    </w:p>
    <w:p w:rsidR="00F423E3" w:rsidRPr="00EB3D67" w:rsidRDefault="00525C9F" w:rsidP="00DD4EC8">
      <w:pPr>
        <w:pStyle w:val="Titre2"/>
        <w:keepLines/>
        <w:rPr>
          <w:b w:val="0"/>
        </w:rPr>
      </w:pPr>
      <w:bookmarkStart w:id="34" w:name="_Toc511568915"/>
      <w:bookmarkStart w:id="35" w:name="_Toc511654649"/>
      <w:r>
        <w:rPr>
          <w:b w:val="0"/>
        </w:rPr>
        <w:t xml:space="preserve">  </w:t>
      </w:r>
      <w:bookmarkStart w:id="36" w:name="_Toc513456828"/>
      <w:bookmarkStart w:id="37" w:name="_Toc513463585"/>
      <w:bookmarkStart w:id="38" w:name="_Ref7610911"/>
      <w:bookmarkStart w:id="39" w:name="_Ref7610922"/>
      <w:bookmarkStart w:id="40" w:name="_Ref35683594"/>
      <w:r w:rsidR="00F60493" w:rsidRPr="00EB3D67">
        <w:rPr>
          <w:b w:val="0"/>
        </w:rPr>
        <w:t>Approbation rapport</w:t>
      </w:r>
      <w:bookmarkEnd w:id="34"/>
      <w:bookmarkEnd w:id="35"/>
      <w:r w:rsidR="00F423E3" w:rsidRPr="00EB3D67">
        <w:rPr>
          <w:b w:val="0"/>
        </w:rPr>
        <w:t xml:space="preserve"> </w:t>
      </w:r>
      <w:r w:rsidR="0023685A">
        <w:rPr>
          <w:b w:val="0"/>
        </w:rPr>
        <w:t>de Gestion</w:t>
      </w:r>
      <w:bookmarkEnd w:id="36"/>
      <w:bookmarkEnd w:id="37"/>
      <w:bookmarkEnd w:id="38"/>
      <w:bookmarkEnd w:id="39"/>
      <w:bookmarkEnd w:id="40"/>
    </w:p>
    <w:p w:rsidR="00F60493" w:rsidRPr="00290EFE" w:rsidRDefault="00F60493" w:rsidP="00DD4EC8">
      <w:pPr>
        <w:keepNext/>
        <w:keepLines/>
      </w:pPr>
      <w:r w:rsidRPr="00290EFE">
        <w:t>L'assemblée générale, après avoir pris connaissance du rapport de gestion sur l'activité de la SCIC</w:t>
      </w:r>
      <w:r w:rsidR="00F423E3" w:rsidRPr="00290EFE">
        <w:t xml:space="preserve"> (</w:t>
      </w:r>
      <w:r w:rsidR="004B1186">
        <w:fldChar w:fldCharType="begin"/>
      </w:r>
      <w:r w:rsidR="004B1186">
        <w:instrText xml:space="preserve"> REF _Ref7779626 \r \h </w:instrText>
      </w:r>
      <w:r w:rsidR="004B1186">
        <w:fldChar w:fldCharType="separate"/>
      </w:r>
      <w:r w:rsidR="0093355D">
        <w:t xml:space="preserve">ANNEXE </w:t>
      </w:r>
      <w:r w:rsidR="00A26B57">
        <w:t>4</w:t>
      </w:r>
      <w:r w:rsidR="004B1186">
        <w:fldChar w:fldCharType="end"/>
      </w:r>
      <w:r w:rsidR="00F423E3" w:rsidRPr="00290EFE">
        <w:t>)</w:t>
      </w:r>
      <w:r w:rsidR="001007B3">
        <w:t xml:space="preserve"> et</w:t>
      </w:r>
      <w:r w:rsidRPr="00290EFE">
        <w:t xml:space="preserve"> des comptes annuels de l'exercice clos le 31/12/201</w:t>
      </w:r>
      <w:r w:rsidR="00D049BF">
        <w:t>9</w:t>
      </w:r>
      <w:r w:rsidR="000B5EC2">
        <w:t xml:space="preserve"> </w:t>
      </w:r>
      <w:r w:rsidRPr="00290EFE">
        <w:t>approuve le dit rapport de gestion ainsi que l'inventaire et les comptes annuels de l'exercice clos le 31/12/201</w:t>
      </w:r>
      <w:r w:rsidR="00D049BF">
        <w:t xml:space="preserve">9 </w:t>
      </w:r>
      <w:r w:rsidRPr="00290EFE">
        <w:t xml:space="preserve">lesquels </w:t>
      </w:r>
      <w:proofErr w:type="gramStart"/>
      <w:r w:rsidRPr="00290EFE">
        <w:t>font</w:t>
      </w:r>
      <w:proofErr w:type="gramEnd"/>
      <w:r w:rsidRPr="00290EFE">
        <w:t xml:space="preserve"> apparaître</w:t>
      </w:r>
      <w:r w:rsidR="009A40D5">
        <w:t xml:space="preserve"> une</w:t>
      </w:r>
      <w:r w:rsidRPr="00290EFE">
        <w:t xml:space="preserve"> </w:t>
      </w:r>
      <w:r w:rsidR="00D049BF">
        <w:t>bénéfice</w:t>
      </w:r>
      <w:r w:rsidRPr="00290EFE">
        <w:t xml:space="preserve"> de  </w:t>
      </w:r>
      <w:r w:rsidR="009A40D5">
        <w:t xml:space="preserve"> </w:t>
      </w:r>
      <w:r w:rsidR="00FB5999">
        <w:t>6250</w:t>
      </w:r>
      <w:r w:rsidR="009A40D5">
        <w:t xml:space="preserve"> </w:t>
      </w:r>
      <w:r w:rsidRPr="00290EFE">
        <w:t xml:space="preserve">euros. </w:t>
      </w:r>
      <w:r w:rsidR="00FB5999">
        <w:t>Ce bénéfice</w:t>
      </w:r>
      <w:r w:rsidRPr="00290EFE">
        <w:t xml:space="preserve"> sera inscrite au compte report à nouveau qui sera </w:t>
      </w:r>
      <w:r w:rsidR="001D2DE2">
        <w:t>créditeur</w:t>
      </w:r>
      <w:r w:rsidRPr="00290EFE">
        <w:t xml:space="preserve"> à due concurrence.</w:t>
      </w:r>
    </w:p>
    <w:p w:rsidR="00F60493" w:rsidRDefault="00F60493" w:rsidP="00DD4EC8">
      <w:pPr>
        <w:pStyle w:val="Corpsdetexte"/>
        <w:keepNext/>
        <w:keepLines/>
        <w:spacing w:after="0"/>
        <w:ind w:right="68"/>
        <w:rPr>
          <w:rFonts w:ascii="Times New Roman" w:hAnsi="Times New Roman"/>
          <w:sz w:val="24"/>
          <w:szCs w:val="24"/>
        </w:rPr>
      </w:pPr>
      <w:r w:rsidRPr="00290EFE">
        <w:rPr>
          <w:rFonts w:ascii="Times New Roman" w:hAnsi="Times New Roman"/>
          <w:sz w:val="24"/>
          <w:szCs w:val="24"/>
        </w:rPr>
        <w:t>En conséquence, l'assemblée générale donne quitus entier et sans réserve du conseil coopératif de l'exécution de son mandat pour l'exercice écoulé.</w:t>
      </w:r>
    </w:p>
    <w:p w:rsidR="0086502A" w:rsidRDefault="007762E2" w:rsidP="00DD4EC8">
      <w:pPr>
        <w:pStyle w:val="Titre2"/>
        <w:rPr>
          <w:b w:val="0"/>
        </w:rPr>
      </w:pPr>
      <w:bookmarkStart w:id="41" w:name="_Ref35682095"/>
      <w:r>
        <w:t xml:space="preserve"> </w:t>
      </w:r>
      <w:bookmarkStart w:id="42" w:name="_Ref35683604"/>
      <w:r w:rsidRPr="007762E2">
        <w:rPr>
          <w:b w:val="0"/>
        </w:rPr>
        <w:t>Affectation des résultats</w:t>
      </w:r>
      <w:bookmarkEnd w:id="41"/>
      <w:bookmarkEnd w:id="42"/>
    </w:p>
    <w:p w:rsidR="007762E2" w:rsidRDefault="007762E2" w:rsidP="00DD4EC8">
      <w:pPr>
        <w:keepNext/>
      </w:pPr>
      <w:r>
        <w:t xml:space="preserve">Le résultat de l'exercice fait apparaître un bénéfice de </w:t>
      </w:r>
      <w:r w:rsidR="00ED2943">
        <w:t>6250</w:t>
      </w:r>
      <w:r>
        <w:t xml:space="preserve"> euros, que les associés décident d'affecter :</w:t>
      </w:r>
    </w:p>
    <w:p w:rsidR="00ED2943" w:rsidRDefault="00ED2943" w:rsidP="00DD4EC8">
      <w:pPr>
        <w:keepNext/>
      </w:pPr>
    </w:p>
    <w:p w:rsidR="00ED2943" w:rsidRPr="002D0364" w:rsidRDefault="00ED2943" w:rsidP="00DD4EC8">
      <w:pPr>
        <w:keepNext/>
        <w:rPr>
          <w:u w:val="single"/>
        </w:rPr>
      </w:pPr>
      <w:r w:rsidRPr="002D0364">
        <w:rPr>
          <w:u w:val="single"/>
        </w:rPr>
        <w:t>En réserve impartageable :</w:t>
      </w:r>
    </w:p>
    <w:p w:rsidR="00ED2943" w:rsidRDefault="005D7EB7" w:rsidP="00A0627A">
      <w:pPr>
        <w:pStyle w:val="Paragraphedeliste"/>
        <w:keepNext/>
        <w:numPr>
          <w:ilvl w:val="0"/>
          <w:numId w:val="15"/>
        </w:numPr>
      </w:pPr>
      <w:r>
        <w:t>18</w:t>
      </w:r>
      <w:r w:rsidR="00ED6A58">
        <w:t>0</w:t>
      </w:r>
      <w:r>
        <w:t xml:space="preserve">9 € correspondant à la </w:t>
      </w:r>
      <w:proofErr w:type="spellStart"/>
      <w:r>
        <w:t>quote</w:t>
      </w:r>
      <w:proofErr w:type="spellEnd"/>
      <w:r>
        <w:t xml:space="preserve"> part</w:t>
      </w:r>
      <w:r w:rsidR="00ED6A58">
        <w:t xml:space="preserve"> </w:t>
      </w:r>
      <w:r>
        <w:t xml:space="preserve">des subventions reçues </w:t>
      </w:r>
      <w:r w:rsidR="007602CC">
        <w:t>affectées aux comptes de résultat</w:t>
      </w:r>
      <w:r w:rsidR="00C1440E">
        <w:t>.</w:t>
      </w:r>
    </w:p>
    <w:p w:rsidR="00426AE7" w:rsidRDefault="00FC2A10" w:rsidP="00A0627A">
      <w:pPr>
        <w:pStyle w:val="Paragraphedeliste"/>
        <w:keepNext/>
        <w:numPr>
          <w:ilvl w:val="0"/>
          <w:numId w:val="15"/>
        </w:numPr>
      </w:pPr>
      <w:r>
        <w:t>2749</w:t>
      </w:r>
      <w:r w:rsidR="00EE32C7">
        <w:t xml:space="preserve"> </w:t>
      </w:r>
      <w:r w:rsidR="002B192A">
        <w:t>€</w:t>
      </w:r>
      <w:r w:rsidR="00EE32C7">
        <w:t xml:space="preserve">  </w:t>
      </w:r>
      <w:r w:rsidR="002B192A">
        <w:t xml:space="preserve"> </w:t>
      </w:r>
      <w:r w:rsidR="00C62BFC">
        <w:t>soit</w:t>
      </w:r>
      <w:r w:rsidR="00EE32C7">
        <w:t xml:space="preserve"> </w:t>
      </w:r>
      <w:r w:rsidR="002B192A">
        <w:t xml:space="preserve">64% des bénéfices déduction faite de la </w:t>
      </w:r>
      <w:proofErr w:type="spellStart"/>
      <w:r w:rsidR="002B192A">
        <w:t>quote</w:t>
      </w:r>
      <w:proofErr w:type="spellEnd"/>
      <w:r w:rsidR="002B192A">
        <w:t xml:space="preserve"> pa</w:t>
      </w:r>
      <w:r w:rsidR="00F25B4B">
        <w:t>rt des subventions reçues</w:t>
      </w:r>
      <w:r w:rsidR="00426AE7">
        <w:t>.</w:t>
      </w:r>
      <w:r w:rsidR="00426AE7">
        <w:br/>
      </w:r>
      <w:r w:rsidR="00426AE7" w:rsidRPr="001505E5">
        <w:rPr>
          <w:i/>
        </w:rPr>
        <w:t>(</w:t>
      </w:r>
      <w:r w:rsidR="007B038D" w:rsidRPr="001505E5">
        <w:rPr>
          <w:i/>
        </w:rPr>
        <w:t>réserve</w:t>
      </w:r>
      <w:r w:rsidR="00426AE7" w:rsidRPr="001505E5">
        <w:rPr>
          <w:i/>
        </w:rPr>
        <w:t xml:space="preserve"> légal</w:t>
      </w:r>
      <w:r w:rsidR="007B038D" w:rsidRPr="001505E5">
        <w:rPr>
          <w:i/>
        </w:rPr>
        <w:t>e</w:t>
      </w:r>
      <w:r w:rsidR="001505E5" w:rsidRPr="001505E5">
        <w:rPr>
          <w:i/>
        </w:rPr>
        <w:t xml:space="preserve"> </w:t>
      </w:r>
      <w:r w:rsidR="007B038D" w:rsidRPr="001505E5">
        <w:rPr>
          <w:i/>
        </w:rPr>
        <w:t>+</w:t>
      </w:r>
      <w:r w:rsidR="001505E5" w:rsidRPr="001505E5">
        <w:rPr>
          <w:i/>
        </w:rPr>
        <w:t xml:space="preserve"> réserve statutaire =57,5%)</w:t>
      </w:r>
    </w:p>
    <w:p w:rsidR="00EE32C7" w:rsidRDefault="00EE32C7" w:rsidP="00DD4EC8">
      <w:pPr>
        <w:keepNext/>
      </w:pPr>
    </w:p>
    <w:p w:rsidR="00EE32C7" w:rsidRPr="002D0364" w:rsidRDefault="00ED6A58" w:rsidP="00DD4EC8">
      <w:pPr>
        <w:keepNext/>
        <w:rPr>
          <w:u w:val="single"/>
        </w:rPr>
      </w:pPr>
      <w:r w:rsidRPr="002D0364">
        <w:rPr>
          <w:u w:val="single"/>
        </w:rPr>
        <w:t>En</w:t>
      </w:r>
      <w:r w:rsidR="00EE32C7" w:rsidRPr="002D0364">
        <w:rPr>
          <w:u w:val="single"/>
        </w:rPr>
        <w:t xml:space="preserve"> réserve distribuable</w:t>
      </w:r>
      <w:r w:rsidR="00426AE7" w:rsidRPr="002D0364">
        <w:rPr>
          <w:u w:val="single"/>
        </w:rPr>
        <w:t> :</w:t>
      </w:r>
    </w:p>
    <w:p w:rsidR="00EE32C7" w:rsidRPr="007762E2" w:rsidRDefault="00FC2A10" w:rsidP="00A0627A">
      <w:pPr>
        <w:pStyle w:val="Paragraphedeliste"/>
        <w:keepNext/>
        <w:numPr>
          <w:ilvl w:val="0"/>
          <w:numId w:val="17"/>
        </w:numPr>
        <w:ind w:left="709" w:hanging="414"/>
      </w:pPr>
      <w:r>
        <w:t xml:space="preserve">1692 € </w:t>
      </w:r>
      <w:r w:rsidR="00C62BFC">
        <w:t>soit</w:t>
      </w:r>
      <w:r>
        <w:t xml:space="preserve"> </w:t>
      </w:r>
      <w:r w:rsidR="001727EA">
        <w:t>36</w:t>
      </w:r>
      <w:r>
        <w:t xml:space="preserve">% des bénéfices déduction faite de la </w:t>
      </w:r>
      <w:proofErr w:type="spellStart"/>
      <w:r>
        <w:t>quote</w:t>
      </w:r>
      <w:proofErr w:type="spellEnd"/>
      <w:r>
        <w:t xml:space="preserve"> part des subventions reçu</w:t>
      </w:r>
      <w:r w:rsidR="002B192A">
        <w:t>e</w:t>
      </w:r>
      <w:r w:rsidR="00F25B4B">
        <w:t xml:space="preserve">s. </w:t>
      </w:r>
      <w:r w:rsidR="00C62BFC">
        <w:t>Représentant une rémunération de 2% des parts sociales</w:t>
      </w:r>
      <w:r w:rsidR="00D17773">
        <w:t xml:space="preserve"> souscrites </w:t>
      </w:r>
      <w:r w:rsidR="00065755">
        <w:t xml:space="preserve">et libérées </w:t>
      </w:r>
      <w:r w:rsidR="00D17773">
        <w:t>avant le 31/12/2019</w:t>
      </w:r>
      <w:r w:rsidR="00C62BFC">
        <w:t xml:space="preserve"> soit 1</w:t>
      </w:r>
      <w:r w:rsidR="00426AE7">
        <w:t xml:space="preserve"> €/parts.</w:t>
      </w:r>
    </w:p>
    <w:p w:rsidR="00050CFB" w:rsidRDefault="00925CEB" w:rsidP="00DD4EC8">
      <w:pPr>
        <w:pStyle w:val="Titre2"/>
        <w:keepLines/>
        <w:rPr>
          <w:b w:val="0"/>
        </w:rPr>
      </w:pPr>
      <w:bookmarkStart w:id="43" w:name="_Toc511568917"/>
      <w:bookmarkStart w:id="44" w:name="_Toc511654651"/>
      <w:r>
        <w:rPr>
          <w:b w:val="0"/>
        </w:rPr>
        <w:t xml:space="preserve">  </w:t>
      </w:r>
      <w:bookmarkStart w:id="45" w:name="_Toc513456829"/>
      <w:bookmarkStart w:id="46" w:name="_Toc513463586"/>
      <w:bookmarkStart w:id="47" w:name="_Ref7611030"/>
      <w:bookmarkStart w:id="48" w:name="_Ref7611037"/>
      <w:bookmarkStart w:id="49" w:name="_Ref7611043"/>
      <w:bookmarkStart w:id="50" w:name="_Ref35683615"/>
      <w:r w:rsidR="00F60493" w:rsidRPr="00EB3D67">
        <w:rPr>
          <w:b w:val="0"/>
        </w:rPr>
        <w:t xml:space="preserve">Valeur </w:t>
      </w:r>
      <w:r w:rsidR="001007B3">
        <w:rPr>
          <w:b w:val="0"/>
        </w:rPr>
        <w:t xml:space="preserve">de </w:t>
      </w:r>
      <w:r w:rsidR="00F60493" w:rsidRPr="00EB3D67">
        <w:rPr>
          <w:b w:val="0"/>
        </w:rPr>
        <w:t>remboursement des parts</w:t>
      </w:r>
      <w:bookmarkEnd w:id="43"/>
      <w:bookmarkEnd w:id="44"/>
      <w:bookmarkEnd w:id="45"/>
      <w:bookmarkEnd w:id="46"/>
      <w:bookmarkEnd w:id="47"/>
      <w:bookmarkEnd w:id="48"/>
      <w:bookmarkEnd w:id="49"/>
      <w:bookmarkEnd w:id="50"/>
    </w:p>
    <w:p w:rsidR="00050CFB" w:rsidRPr="00290EFE" w:rsidRDefault="00F60493" w:rsidP="00DD4EC8">
      <w:pPr>
        <w:keepNext/>
        <w:keepLines/>
        <w:rPr>
          <w:bCs/>
          <w:color w:val="000000"/>
        </w:rPr>
      </w:pPr>
      <w:r w:rsidRPr="00290EFE">
        <w:t xml:space="preserve">L’assemblée, après avoir entendu la lecture du rapport du président et compte tenu de la situation nette de la SCIC constate que la valeur de remboursement de la part des </w:t>
      </w:r>
      <w:r w:rsidR="00F05D08">
        <w:t>sociétaires</w:t>
      </w:r>
      <w:r w:rsidR="00C824A3">
        <w:t xml:space="preserve"> </w:t>
      </w:r>
      <w:r w:rsidRPr="00290EFE">
        <w:t>qui ont perdu la qualité d</w:t>
      </w:r>
      <w:r w:rsidR="004B1186">
        <w:t>e</w:t>
      </w:r>
      <w:r w:rsidR="000B5EC2">
        <w:t xml:space="preserve"> </w:t>
      </w:r>
      <w:r w:rsidR="00F05D08">
        <w:t>sociétaire</w:t>
      </w:r>
      <w:r w:rsidRPr="00290EFE">
        <w:t xml:space="preserve"> au cours de l’exercice s’établit </w:t>
      </w:r>
      <w:r w:rsidR="00C824A3" w:rsidRPr="00290EFE">
        <w:t>à la</w:t>
      </w:r>
      <w:r w:rsidRPr="00290EFE">
        <w:t xml:space="preserve"> valeur nominale</w:t>
      </w:r>
      <w:r w:rsidR="00E63690">
        <w:rPr>
          <w:bCs/>
          <w:color w:val="000000"/>
        </w:rPr>
        <w:t xml:space="preserve"> de 50 €.</w:t>
      </w:r>
    </w:p>
    <w:p w:rsidR="00050CFB" w:rsidRDefault="00267392" w:rsidP="00DD4EC8">
      <w:pPr>
        <w:pStyle w:val="Titre2"/>
        <w:keepLines/>
        <w:rPr>
          <w:b w:val="0"/>
        </w:rPr>
      </w:pPr>
      <w:r w:rsidRPr="00EB3D67">
        <w:rPr>
          <w:b w:val="0"/>
        </w:rPr>
        <w:t> </w:t>
      </w:r>
      <w:r w:rsidR="00925CEB">
        <w:rPr>
          <w:b w:val="0"/>
        </w:rPr>
        <w:t xml:space="preserve"> </w:t>
      </w:r>
      <w:bookmarkStart w:id="51" w:name="_Toc513456830"/>
      <w:bookmarkStart w:id="52" w:name="_Toc513463587"/>
      <w:bookmarkStart w:id="53" w:name="_Ref7611080"/>
      <w:bookmarkStart w:id="54" w:name="_Ref7611086"/>
      <w:bookmarkStart w:id="55" w:name="_Ref7611087"/>
      <w:bookmarkStart w:id="56" w:name="_Ref35683643"/>
      <w:r w:rsidR="00BE1D48" w:rsidRPr="00EB3D67">
        <w:rPr>
          <w:b w:val="0"/>
        </w:rPr>
        <w:t>Conventions règlementées</w:t>
      </w:r>
      <w:bookmarkEnd w:id="51"/>
      <w:bookmarkEnd w:id="52"/>
      <w:bookmarkEnd w:id="53"/>
      <w:bookmarkEnd w:id="54"/>
      <w:bookmarkEnd w:id="55"/>
      <w:bookmarkEnd w:id="56"/>
    </w:p>
    <w:p w:rsidR="0091637F" w:rsidRPr="00290EFE" w:rsidRDefault="0091637F" w:rsidP="00DD4EC8">
      <w:pPr>
        <w:keepNext/>
        <w:keepLines/>
        <w:rPr>
          <w:bCs/>
        </w:rPr>
      </w:pPr>
      <w:bookmarkStart w:id="57" w:name="_Toc511568919"/>
      <w:bookmarkStart w:id="58" w:name="_Toc511654653"/>
      <w:r w:rsidRPr="00290EFE">
        <w:t>L’assemblée des associés après avoir entendu le rapport du président relatif aux conventions visées par l’article L.223-19 Code de commerce</w:t>
      </w:r>
      <w:r w:rsidR="004F0E65">
        <w:t xml:space="preserve">, </w:t>
      </w:r>
      <w:r w:rsidR="004F0E65">
        <w:fldChar w:fldCharType="begin"/>
      </w:r>
      <w:r w:rsidR="004F0E65">
        <w:instrText xml:space="preserve"> REF _Ref7781160 \r \h </w:instrText>
      </w:r>
      <w:r w:rsidR="004F0E65">
        <w:fldChar w:fldCharType="separate"/>
      </w:r>
      <w:r w:rsidR="004F0E65">
        <w:t>ANNEXE</w:t>
      </w:r>
      <w:r w:rsidR="004F0E65">
        <w:t xml:space="preserve"> </w:t>
      </w:r>
      <w:r w:rsidR="004F0E65">
        <w:t xml:space="preserve">5 </w:t>
      </w:r>
      <w:r w:rsidR="004F0E65">
        <w:fldChar w:fldCharType="end"/>
      </w:r>
      <w:r w:rsidRPr="00290EFE">
        <w:t xml:space="preserve"> </w:t>
      </w:r>
      <w:r w:rsidR="00446A19">
        <w:t xml:space="preserve">prend acte </w:t>
      </w:r>
      <w:r w:rsidR="00DD4EC8">
        <w:t xml:space="preserve">de </w:t>
      </w:r>
      <w:r w:rsidR="00DD4EC8" w:rsidRPr="00290EFE">
        <w:t>chacune</w:t>
      </w:r>
      <w:r w:rsidR="00C16994">
        <w:t xml:space="preserve"> des conventions visées.</w:t>
      </w:r>
    </w:p>
    <w:p w:rsidR="0091637F" w:rsidRPr="00290EFE" w:rsidRDefault="0091637F" w:rsidP="00DD4EC8">
      <w:pPr>
        <w:pStyle w:val="Corpsdetexte"/>
        <w:keepNext/>
        <w:keepLines/>
        <w:spacing w:before="0" w:after="0"/>
        <w:ind w:right="70"/>
        <w:rPr>
          <w:rFonts w:ascii="Times New Roman" w:hAnsi="Times New Roman"/>
          <w:sz w:val="24"/>
          <w:szCs w:val="24"/>
        </w:rPr>
      </w:pPr>
      <w:r w:rsidRPr="00290EFE">
        <w:rPr>
          <w:rFonts w:ascii="Times New Roman" w:hAnsi="Times New Roman"/>
          <w:sz w:val="24"/>
          <w:szCs w:val="24"/>
        </w:rPr>
        <w:t>1</w:t>
      </w:r>
      <w:r w:rsidRPr="00290EFE">
        <w:rPr>
          <w:rFonts w:ascii="Times New Roman" w:hAnsi="Times New Roman"/>
          <w:sz w:val="24"/>
          <w:szCs w:val="24"/>
          <w:vertAlign w:val="superscript"/>
        </w:rPr>
        <w:t>ère</w:t>
      </w:r>
      <w:r w:rsidR="00385CBB">
        <w:rPr>
          <w:rFonts w:ascii="Times New Roman" w:hAnsi="Times New Roman"/>
          <w:sz w:val="24"/>
          <w:szCs w:val="24"/>
        </w:rPr>
        <w:t xml:space="preserve"> convention </w:t>
      </w:r>
      <w:r w:rsidR="007A4D7F">
        <w:rPr>
          <w:rFonts w:ascii="Times New Roman" w:hAnsi="Times New Roman"/>
          <w:sz w:val="24"/>
          <w:szCs w:val="24"/>
        </w:rPr>
        <w:t>avec Madame Brousseau</w:t>
      </w:r>
      <w:r w:rsidR="004B380D">
        <w:rPr>
          <w:rFonts w:ascii="Times New Roman" w:hAnsi="Times New Roman"/>
          <w:sz w:val="24"/>
          <w:szCs w:val="24"/>
        </w:rPr>
        <w:t xml:space="preserve"> Béatrice</w:t>
      </w:r>
    </w:p>
    <w:p w:rsidR="0091637F" w:rsidRPr="00290EFE" w:rsidRDefault="0091637F" w:rsidP="00DD4EC8">
      <w:pPr>
        <w:pStyle w:val="Corpsdetexte"/>
        <w:keepNext/>
        <w:keepLines/>
        <w:spacing w:before="0" w:after="0"/>
        <w:ind w:right="70"/>
        <w:rPr>
          <w:rFonts w:ascii="Times New Roman" w:hAnsi="Times New Roman"/>
          <w:sz w:val="24"/>
          <w:szCs w:val="24"/>
        </w:rPr>
      </w:pPr>
      <w:r w:rsidRPr="00290EFE">
        <w:rPr>
          <w:rFonts w:ascii="Times New Roman" w:hAnsi="Times New Roman"/>
          <w:sz w:val="24"/>
          <w:szCs w:val="24"/>
        </w:rPr>
        <w:t>2</w:t>
      </w:r>
      <w:r w:rsidR="006A1348" w:rsidRPr="00385CBB">
        <w:rPr>
          <w:rFonts w:ascii="Times New Roman" w:hAnsi="Times New Roman"/>
          <w:sz w:val="24"/>
          <w:szCs w:val="24"/>
          <w:vertAlign w:val="superscript"/>
        </w:rPr>
        <w:t>ème</w:t>
      </w:r>
      <w:r w:rsidRPr="00385CBB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7A4D7F">
        <w:rPr>
          <w:rFonts w:ascii="Times New Roman" w:hAnsi="Times New Roman"/>
          <w:sz w:val="24"/>
          <w:szCs w:val="24"/>
        </w:rPr>
        <w:t xml:space="preserve">convention avec Madame </w:t>
      </w:r>
      <w:proofErr w:type="spellStart"/>
      <w:r w:rsidR="007A4D7F">
        <w:rPr>
          <w:rFonts w:ascii="Times New Roman" w:hAnsi="Times New Roman"/>
          <w:sz w:val="24"/>
          <w:szCs w:val="24"/>
        </w:rPr>
        <w:t>Gomart</w:t>
      </w:r>
      <w:proofErr w:type="spellEnd"/>
      <w:r w:rsidR="004B380D">
        <w:rPr>
          <w:rFonts w:ascii="Times New Roman" w:hAnsi="Times New Roman"/>
          <w:sz w:val="24"/>
          <w:szCs w:val="24"/>
        </w:rPr>
        <w:t xml:space="preserve"> Martine</w:t>
      </w:r>
    </w:p>
    <w:p w:rsidR="007A4D7F" w:rsidRDefault="0091637F" w:rsidP="00DD4EC8">
      <w:pPr>
        <w:pStyle w:val="Corpsdetexte"/>
        <w:keepNext/>
        <w:keepLines/>
        <w:spacing w:before="0" w:after="0"/>
        <w:ind w:right="70"/>
        <w:rPr>
          <w:rFonts w:ascii="Times New Roman" w:hAnsi="Times New Roman"/>
          <w:sz w:val="24"/>
          <w:szCs w:val="24"/>
        </w:rPr>
      </w:pPr>
      <w:r w:rsidRPr="00290EFE">
        <w:rPr>
          <w:rFonts w:ascii="Times New Roman" w:hAnsi="Times New Roman"/>
          <w:sz w:val="24"/>
          <w:szCs w:val="24"/>
        </w:rPr>
        <w:t>3</w:t>
      </w:r>
      <w:r w:rsidR="006A1348" w:rsidRPr="00385CBB">
        <w:rPr>
          <w:rFonts w:ascii="Times New Roman" w:hAnsi="Times New Roman"/>
          <w:sz w:val="24"/>
          <w:szCs w:val="24"/>
          <w:vertAlign w:val="superscript"/>
        </w:rPr>
        <w:t>ème</w:t>
      </w:r>
      <w:r w:rsidRPr="00290EFE">
        <w:rPr>
          <w:rFonts w:ascii="Times New Roman" w:hAnsi="Times New Roman"/>
          <w:sz w:val="24"/>
          <w:szCs w:val="24"/>
        </w:rPr>
        <w:t xml:space="preserve"> </w:t>
      </w:r>
      <w:r w:rsidR="007A4D7F">
        <w:rPr>
          <w:rFonts w:ascii="Times New Roman" w:hAnsi="Times New Roman"/>
          <w:sz w:val="24"/>
          <w:szCs w:val="24"/>
        </w:rPr>
        <w:t xml:space="preserve">convention avec Monsieur </w:t>
      </w:r>
      <w:proofErr w:type="spellStart"/>
      <w:r w:rsidR="007A4D7F">
        <w:rPr>
          <w:rFonts w:ascii="Times New Roman" w:hAnsi="Times New Roman"/>
          <w:sz w:val="24"/>
          <w:szCs w:val="24"/>
        </w:rPr>
        <w:t>Depaux</w:t>
      </w:r>
      <w:proofErr w:type="spellEnd"/>
      <w:r w:rsidR="004B380D">
        <w:rPr>
          <w:rFonts w:ascii="Times New Roman" w:hAnsi="Times New Roman"/>
          <w:sz w:val="24"/>
          <w:szCs w:val="24"/>
        </w:rPr>
        <w:t xml:space="preserve"> Jean-Marie</w:t>
      </w:r>
    </w:p>
    <w:p w:rsidR="006A1348" w:rsidRDefault="006A1348" w:rsidP="00DD4EC8">
      <w:pPr>
        <w:pStyle w:val="Corpsdetexte"/>
        <w:keepNext/>
        <w:keepLines/>
        <w:spacing w:before="0" w:after="0"/>
        <w:ind w:right="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6A1348">
        <w:rPr>
          <w:rFonts w:ascii="Times New Roman" w:hAnsi="Times New Roman"/>
          <w:sz w:val="24"/>
          <w:szCs w:val="24"/>
          <w:vertAlign w:val="superscript"/>
        </w:rPr>
        <w:t>ème</w:t>
      </w:r>
      <w:r>
        <w:rPr>
          <w:rFonts w:ascii="Times New Roman" w:hAnsi="Times New Roman"/>
          <w:sz w:val="24"/>
          <w:szCs w:val="24"/>
        </w:rPr>
        <w:t xml:space="preserve"> convention </w:t>
      </w:r>
      <w:r w:rsidR="007A4D7F">
        <w:rPr>
          <w:rFonts w:ascii="Times New Roman" w:hAnsi="Times New Roman"/>
          <w:sz w:val="24"/>
          <w:szCs w:val="24"/>
        </w:rPr>
        <w:t xml:space="preserve">avec Madame </w:t>
      </w:r>
      <w:proofErr w:type="spellStart"/>
      <w:r w:rsidR="007A4D7F">
        <w:rPr>
          <w:rFonts w:ascii="Times New Roman" w:hAnsi="Times New Roman"/>
          <w:sz w:val="24"/>
          <w:szCs w:val="24"/>
        </w:rPr>
        <w:t>Laforge</w:t>
      </w:r>
      <w:proofErr w:type="spellEnd"/>
      <w:r w:rsidR="004B38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B380D">
        <w:rPr>
          <w:rFonts w:ascii="Times New Roman" w:hAnsi="Times New Roman"/>
          <w:sz w:val="24"/>
          <w:szCs w:val="24"/>
        </w:rPr>
        <w:t>Aurelie</w:t>
      </w:r>
      <w:proofErr w:type="spellEnd"/>
    </w:p>
    <w:p w:rsidR="00385CBB" w:rsidRDefault="00385CBB" w:rsidP="00DD4EC8">
      <w:pPr>
        <w:pStyle w:val="Corpsdetexte"/>
        <w:keepNext/>
        <w:keepLines/>
        <w:spacing w:before="0" w:after="0"/>
        <w:ind w:right="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385CBB">
        <w:rPr>
          <w:rFonts w:ascii="Times New Roman" w:hAnsi="Times New Roman"/>
          <w:sz w:val="24"/>
          <w:szCs w:val="24"/>
          <w:vertAlign w:val="superscript"/>
        </w:rPr>
        <w:t>ème</w:t>
      </w:r>
      <w:r>
        <w:rPr>
          <w:rFonts w:ascii="Times New Roman" w:hAnsi="Times New Roman"/>
          <w:sz w:val="24"/>
          <w:szCs w:val="24"/>
        </w:rPr>
        <w:t xml:space="preserve"> convention </w:t>
      </w:r>
      <w:r w:rsidR="00DA7F0D">
        <w:rPr>
          <w:rFonts w:ascii="Times New Roman" w:hAnsi="Times New Roman"/>
          <w:sz w:val="24"/>
          <w:szCs w:val="24"/>
        </w:rPr>
        <w:t>avec Monsieur Laborde</w:t>
      </w:r>
      <w:r w:rsidR="004B380D">
        <w:rPr>
          <w:rFonts w:ascii="Times New Roman" w:hAnsi="Times New Roman"/>
          <w:sz w:val="24"/>
          <w:szCs w:val="24"/>
        </w:rPr>
        <w:t xml:space="preserve"> Bertrand</w:t>
      </w:r>
    </w:p>
    <w:p w:rsidR="00385CBB" w:rsidRDefault="00385CBB" w:rsidP="00DD4EC8">
      <w:pPr>
        <w:pStyle w:val="Corpsdetexte"/>
        <w:keepNext/>
        <w:keepLines/>
        <w:spacing w:before="0" w:after="0"/>
        <w:ind w:right="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385CBB">
        <w:rPr>
          <w:rFonts w:ascii="Times New Roman" w:hAnsi="Times New Roman"/>
          <w:sz w:val="24"/>
          <w:szCs w:val="24"/>
          <w:vertAlign w:val="superscript"/>
        </w:rPr>
        <w:t>ème</w:t>
      </w:r>
      <w:r>
        <w:rPr>
          <w:rFonts w:ascii="Times New Roman" w:hAnsi="Times New Roman"/>
          <w:sz w:val="24"/>
          <w:szCs w:val="24"/>
        </w:rPr>
        <w:t xml:space="preserve"> convention </w:t>
      </w:r>
      <w:r w:rsidR="00DA7F0D">
        <w:rPr>
          <w:rFonts w:ascii="Times New Roman" w:hAnsi="Times New Roman"/>
          <w:sz w:val="24"/>
          <w:szCs w:val="24"/>
        </w:rPr>
        <w:t xml:space="preserve">avec Madame </w:t>
      </w:r>
      <w:proofErr w:type="spellStart"/>
      <w:r w:rsidR="00DA7F0D">
        <w:rPr>
          <w:rFonts w:ascii="Times New Roman" w:hAnsi="Times New Roman"/>
          <w:sz w:val="24"/>
          <w:szCs w:val="24"/>
        </w:rPr>
        <w:t>Debrusse</w:t>
      </w:r>
      <w:proofErr w:type="spellEnd"/>
      <w:r w:rsidR="004B380D">
        <w:rPr>
          <w:rFonts w:ascii="Times New Roman" w:hAnsi="Times New Roman"/>
          <w:sz w:val="24"/>
          <w:szCs w:val="24"/>
        </w:rPr>
        <w:t xml:space="preserve"> Anne-Marie</w:t>
      </w:r>
    </w:p>
    <w:p w:rsidR="00385CBB" w:rsidRDefault="00385CBB" w:rsidP="00DD4EC8">
      <w:pPr>
        <w:pStyle w:val="Corpsdetexte"/>
        <w:keepNext/>
        <w:keepLines/>
        <w:spacing w:before="0" w:after="0"/>
        <w:ind w:right="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7</w:t>
      </w:r>
      <w:r w:rsidRPr="00385CBB">
        <w:rPr>
          <w:rFonts w:ascii="Times New Roman" w:hAnsi="Times New Roman"/>
          <w:sz w:val="24"/>
          <w:szCs w:val="24"/>
          <w:vertAlign w:val="superscript"/>
        </w:rPr>
        <w:t>ème</w:t>
      </w:r>
      <w:r>
        <w:rPr>
          <w:rFonts w:ascii="Times New Roman" w:hAnsi="Times New Roman"/>
          <w:sz w:val="24"/>
          <w:szCs w:val="24"/>
        </w:rPr>
        <w:t xml:space="preserve"> convention </w:t>
      </w:r>
      <w:r w:rsidR="00DA7F0D">
        <w:rPr>
          <w:rFonts w:ascii="Times New Roman" w:hAnsi="Times New Roman"/>
          <w:sz w:val="24"/>
          <w:szCs w:val="24"/>
        </w:rPr>
        <w:t xml:space="preserve">avec Monsieur </w:t>
      </w:r>
      <w:proofErr w:type="spellStart"/>
      <w:r w:rsidR="00DA7F0D">
        <w:rPr>
          <w:rFonts w:ascii="Times New Roman" w:hAnsi="Times New Roman"/>
          <w:sz w:val="24"/>
          <w:szCs w:val="24"/>
        </w:rPr>
        <w:t>Arévallo</w:t>
      </w:r>
      <w:proofErr w:type="spellEnd"/>
      <w:r w:rsidR="004B380D">
        <w:rPr>
          <w:rFonts w:ascii="Times New Roman" w:hAnsi="Times New Roman"/>
          <w:sz w:val="24"/>
          <w:szCs w:val="24"/>
        </w:rPr>
        <w:t xml:space="preserve"> Henri</w:t>
      </w:r>
    </w:p>
    <w:p w:rsidR="00385CBB" w:rsidRDefault="00385CBB" w:rsidP="00DD4EC8">
      <w:pPr>
        <w:pStyle w:val="Corpsdetexte"/>
        <w:keepNext/>
        <w:keepLines/>
        <w:spacing w:before="0" w:after="0"/>
        <w:ind w:right="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385CBB">
        <w:rPr>
          <w:rFonts w:ascii="Times New Roman" w:hAnsi="Times New Roman"/>
          <w:sz w:val="24"/>
          <w:szCs w:val="24"/>
          <w:vertAlign w:val="superscript"/>
        </w:rPr>
        <w:t>ème</w:t>
      </w:r>
      <w:r>
        <w:rPr>
          <w:rFonts w:ascii="Times New Roman" w:hAnsi="Times New Roman"/>
          <w:sz w:val="24"/>
          <w:szCs w:val="24"/>
        </w:rPr>
        <w:t xml:space="preserve"> </w:t>
      </w:r>
      <w:r w:rsidR="007A4D7F">
        <w:rPr>
          <w:rFonts w:ascii="Times New Roman" w:hAnsi="Times New Roman"/>
          <w:sz w:val="24"/>
          <w:szCs w:val="24"/>
        </w:rPr>
        <w:t>convention</w:t>
      </w:r>
      <w:r>
        <w:rPr>
          <w:rFonts w:ascii="Times New Roman" w:hAnsi="Times New Roman"/>
          <w:sz w:val="24"/>
          <w:szCs w:val="24"/>
        </w:rPr>
        <w:t> </w:t>
      </w:r>
      <w:r w:rsidR="00DA7F0D">
        <w:rPr>
          <w:rFonts w:ascii="Times New Roman" w:hAnsi="Times New Roman"/>
          <w:sz w:val="24"/>
          <w:szCs w:val="24"/>
        </w:rPr>
        <w:t xml:space="preserve">avec Madame </w:t>
      </w:r>
      <w:proofErr w:type="spellStart"/>
      <w:r w:rsidR="00DA7F0D">
        <w:rPr>
          <w:rFonts w:ascii="Times New Roman" w:hAnsi="Times New Roman"/>
          <w:sz w:val="24"/>
          <w:szCs w:val="24"/>
        </w:rPr>
        <w:t>Irvoas</w:t>
      </w:r>
      <w:proofErr w:type="spellEnd"/>
      <w:r w:rsidR="004B38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B380D">
        <w:rPr>
          <w:rFonts w:ascii="Times New Roman" w:hAnsi="Times New Roman"/>
          <w:sz w:val="24"/>
          <w:szCs w:val="24"/>
        </w:rPr>
        <w:t>Rozzen</w:t>
      </w:r>
      <w:proofErr w:type="spellEnd"/>
    </w:p>
    <w:p w:rsidR="007A4D7F" w:rsidRPr="00290EFE" w:rsidRDefault="007A4D7F" w:rsidP="00DD4EC8">
      <w:pPr>
        <w:pStyle w:val="Corpsdetexte"/>
        <w:keepNext/>
        <w:keepLines/>
        <w:spacing w:before="0" w:after="0"/>
        <w:ind w:right="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7A4D7F">
        <w:rPr>
          <w:rFonts w:ascii="Times New Roman" w:hAnsi="Times New Roman"/>
          <w:sz w:val="24"/>
          <w:szCs w:val="24"/>
          <w:vertAlign w:val="superscript"/>
        </w:rPr>
        <w:t>ème</w:t>
      </w:r>
      <w:r>
        <w:rPr>
          <w:rFonts w:ascii="Times New Roman" w:hAnsi="Times New Roman"/>
          <w:sz w:val="24"/>
          <w:szCs w:val="24"/>
        </w:rPr>
        <w:t xml:space="preserve"> convention </w:t>
      </w:r>
      <w:r w:rsidR="00DA7F0D">
        <w:rPr>
          <w:rFonts w:ascii="Times New Roman" w:hAnsi="Times New Roman"/>
          <w:sz w:val="24"/>
          <w:szCs w:val="24"/>
        </w:rPr>
        <w:t>avec Monsieur Noeureuil</w:t>
      </w:r>
      <w:r w:rsidR="004B38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B380D">
        <w:rPr>
          <w:rFonts w:ascii="Times New Roman" w:hAnsi="Times New Roman"/>
          <w:sz w:val="24"/>
          <w:szCs w:val="24"/>
        </w:rPr>
        <w:t>Eric</w:t>
      </w:r>
      <w:proofErr w:type="spellEnd"/>
    </w:p>
    <w:p w:rsidR="00F60493" w:rsidRPr="00EB3D67" w:rsidRDefault="00925CEB" w:rsidP="00DD4EC8">
      <w:pPr>
        <w:pStyle w:val="Titre2"/>
        <w:keepLines/>
        <w:rPr>
          <w:rFonts w:ascii="Arial" w:hAnsi="Arial"/>
          <w:b w:val="0"/>
          <w:szCs w:val="20"/>
        </w:rPr>
      </w:pPr>
      <w:r>
        <w:rPr>
          <w:b w:val="0"/>
        </w:rPr>
        <w:t xml:space="preserve">  </w:t>
      </w:r>
      <w:bookmarkStart w:id="59" w:name="_Toc513456831"/>
      <w:bookmarkStart w:id="60" w:name="_Toc513463588"/>
      <w:bookmarkStart w:id="61" w:name="_Ref7611106"/>
      <w:bookmarkStart w:id="62" w:name="_Ref7611112"/>
      <w:bookmarkStart w:id="63" w:name="_Ref35683653"/>
      <w:r w:rsidR="006D3815" w:rsidRPr="00EB3D67">
        <w:rPr>
          <w:b w:val="0"/>
        </w:rPr>
        <w:t>Capital variable</w:t>
      </w:r>
      <w:bookmarkEnd w:id="57"/>
      <w:bookmarkEnd w:id="58"/>
      <w:bookmarkEnd w:id="59"/>
      <w:bookmarkEnd w:id="60"/>
      <w:bookmarkEnd w:id="61"/>
      <w:bookmarkEnd w:id="62"/>
      <w:bookmarkEnd w:id="63"/>
    </w:p>
    <w:p w:rsidR="00F60493" w:rsidRPr="00290EFE" w:rsidRDefault="00F60493" w:rsidP="00DD4EC8">
      <w:pPr>
        <w:pStyle w:val="Corpsdetexte"/>
        <w:keepNext/>
        <w:keepLines/>
        <w:ind w:right="70"/>
        <w:rPr>
          <w:rFonts w:ascii="Times New Roman" w:hAnsi="Times New Roman"/>
          <w:bCs/>
          <w:sz w:val="24"/>
          <w:szCs w:val="24"/>
        </w:rPr>
      </w:pPr>
      <w:r w:rsidRPr="00290EFE">
        <w:rPr>
          <w:rFonts w:ascii="Times New Roman" w:hAnsi="Times New Roman"/>
          <w:bCs/>
          <w:sz w:val="24"/>
          <w:szCs w:val="24"/>
        </w:rPr>
        <w:t xml:space="preserve">L’assemblée générale constate qu’à la clôture de l’exercice, le capital social, variable, s’élève </w:t>
      </w:r>
      <w:r w:rsidR="00F52F10" w:rsidRPr="00290EFE">
        <w:rPr>
          <w:rFonts w:ascii="Times New Roman" w:hAnsi="Times New Roman"/>
          <w:bCs/>
          <w:sz w:val="24"/>
          <w:szCs w:val="24"/>
        </w:rPr>
        <w:t xml:space="preserve">à </w:t>
      </w:r>
      <w:r w:rsidR="008969BB">
        <w:rPr>
          <w:rFonts w:ascii="Times New Roman" w:hAnsi="Times New Roman"/>
          <w:bCs/>
          <w:sz w:val="24"/>
          <w:szCs w:val="24"/>
        </w:rPr>
        <w:t>84 600</w:t>
      </w:r>
      <w:r w:rsidRPr="00290EFE">
        <w:rPr>
          <w:rFonts w:ascii="Times New Roman" w:hAnsi="Times New Roman"/>
          <w:bCs/>
          <w:sz w:val="24"/>
          <w:szCs w:val="24"/>
        </w:rPr>
        <w:t xml:space="preserve">€ contre </w:t>
      </w:r>
      <w:r w:rsidR="008969BB">
        <w:rPr>
          <w:rFonts w:ascii="Times New Roman" w:hAnsi="Times New Roman"/>
          <w:bCs/>
          <w:sz w:val="24"/>
          <w:szCs w:val="24"/>
        </w:rPr>
        <w:t xml:space="preserve">68 250 </w:t>
      </w:r>
      <w:r w:rsidRPr="00290EFE">
        <w:rPr>
          <w:rFonts w:ascii="Times New Roman" w:hAnsi="Times New Roman"/>
          <w:bCs/>
          <w:sz w:val="24"/>
          <w:szCs w:val="24"/>
        </w:rPr>
        <w:t xml:space="preserve">€ </w:t>
      </w:r>
      <w:r w:rsidR="008969BB">
        <w:rPr>
          <w:rFonts w:ascii="Times New Roman" w:hAnsi="Times New Roman"/>
          <w:bCs/>
          <w:sz w:val="24"/>
          <w:szCs w:val="24"/>
        </w:rPr>
        <w:t>pour l’année 2018</w:t>
      </w:r>
      <w:r w:rsidR="00E63690">
        <w:rPr>
          <w:rFonts w:ascii="Times New Roman" w:hAnsi="Times New Roman"/>
          <w:bCs/>
          <w:sz w:val="24"/>
          <w:szCs w:val="24"/>
        </w:rPr>
        <w:t>,</w:t>
      </w:r>
      <w:r w:rsidRPr="00290EFE">
        <w:rPr>
          <w:rFonts w:ascii="Times New Roman" w:hAnsi="Times New Roman"/>
          <w:bCs/>
          <w:sz w:val="24"/>
          <w:szCs w:val="24"/>
        </w:rPr>
        <w:t xml:space="preserve"> </w:t>
      </w:r>
      <w:r w:rsidR="00E63690">
        <w:rPr>
          <w:rFonts w:ascii="Times New Roman" w:hAnsi="Times New Roman"/>
          <w:bCs/>
          <w:sz w:val="24"/>
          <w:szCs w:val="24"/>
        </w:rPr>
        <w:t>s</w:t>
      </w:r>
      <w:r w:rsidRPr="00290EFE">
        <w:rPr>
          <w:rFonts w:ascii="Times New Roman" w:hAnsi="Times New Roman"/>
          <w:bCs/>
          <w:sz w:val="24"/>
          <w:szCs w:val="24"/>
        </w:rPr>
        <w:t xml:space="preserve">oit une variation de </w:t>
      </w:r>
      <w:r w:rsidR="008969BB">
        <w:rPr>
          <w:rFonts w:ascii="Times New Roman" w:hAnsi="Times New Roman"/>
          <w:bCs/>
          <w:sz w:val="24"/>
          <w:szCs w:val="24"/>
        </w:rPr>
        <w:t>16 350 €</w:t>
      </w:r>
      <w:r w:rsidR="00972EF2">
        <w:rPr>
          <w:rFonts w:ascii="Times New Roman" w:hAnsi="Times New Roman"/>
          <w:bCs/>
          <w:sz w:val="24"/>
          <w:szCs w:val="24"/>
        </w:rPr>
        <w:t xml:space="preserve"> </w:t>
      </w:r>
    </w:p>
    <w:p w:rsidR="006D3815" w:rsidRPr="00EB3D67" w:rsidRDefault="00925CEB" w:rsidP="00DD4EC8">
      <w:pPr>
        <w:pStyle w:val="Titre2"/>
        <w:keepLines/>
        <w:rPr>
          <w:b w:val="0"/>
        </w:rPr>
      </w:pPr>
      <w:bookmarkStart w:id="64" w:name="_Toc511568921"/>
      <w:bookmarkStart w:id="65" w:name="_Toc511654655"/>
      <w:r>
        <w:rPr>
          <w:b w:val="0"/>
        </w:rPr>
        <w:t xml:space="preserve">  </w:t>
      </w:r>
      <w:bookmarkStart w:id="66" w:name="_Toc513456833"/>
      <w:bookmarkStart w:id="67" w:name="_Toc513463590"/>
      <w:bookmarkStart w:id="68" w:name="_Ref7611124"/>
      <w:bookmarkStart w:id="69" w:name="_Ref7611129"/>
      <w:bookmarkStart w:id="70" w:name="_Ref35683666"/>
      <w:r w:rsidR="006D3815" w:rsidRPr="00EB3D67">
        <w:rPr>
          <w:b w:val="0"/>
        </w:rPr>
        <w:t>Orientation générale de la coopérative pour les futurs projets</w:t>
      </w:r>
      <w:bookmarkEnd w:id="64"/>
      <w:bookmarkEnd w:id="65"/>
      <w:bookmarkEnd w:id="66"/>
      <w:bookmarkEnd w:id="67"/>
      <w:bookmarkEnd w:id="68"/>
      <w:bookmarkEnd w:id="69"/>
      <w:bookmarkEnd w:id="70"/>
    </w:p>
    <w:p w:rsidR="00F60493" w:rsidRPr="00EB3D67" w:rsidRDefault="009429CB" w:rsidP="00DD4EC8">
      <w:pPr>
        <w:keepNext/>
        <w:keepLines/>
        <w:ind w:firstLine="1418"/>
        <w:rPr>
          <w:rFonts w:ascii="Arial" w:hAnsi="Arial" w:cs="Arial"/>
          <w:sz w:val="20"/>
          <w:szCs w:val="20"/>
        </w:rPr>
      </w:pPr>
      <w:r w:rsidRPr="00290EFE">
        <w:t>Durant le prochain exercice l</w:t>
      </w:r>
      <w:r w:rsidR="00F60493" w:rsidRPr="00290EFE">
        <w:t>e conseil coopératif</w:t>
      </w:r>
      <w:r w:rsidR="00FB473A">
        <w:t xml:space="preserve"> </w:t>
      </w:r>
      <w:r w:rsidR="00FB473A" w:rsidRPr="00290EFE">
        <w:t xml:space="preserve">pourra </w:t>
      </w:r>
      <w:r w:rsidRPr="00290EFE">
        <w:t>en prévision de l’évolution futur</w:t>
      </w:r>
      <w:r w:rsidR="00163254" w:rsidRPr="00290EFE">
        <w:t>e</w:t>
      </w:r>
      <w:r w:rsidRPr="00290EFE">
        <w:t xml:space="preserve"> </w:t>
      </w:r>
      <w:r w:rsidR="00F60493" w:rsidRPr="00290EFE">
        <w:t>étudier</w:t>
      </w:r>
      <w:r w:rsidRPr="00290EFE">
        <w:t xml:space="preserve"> </w:t>
      </w:r>
      <w:r w:rsidR="00F60493" w:rsidRPr="00290EFE">
        <w:t>et</w:t>
      </w:r>
      <w:r w:rsidR="00ED0715">
        <w:t xml:space="preserve"> </w:t>
      </w:r>
      <w:r w:rsidRPr="00290EFE">
        <w:t xml:space="preserve"> </w:t>
      </w:r>
      <w:r w:rsidR="00B54837" w:rsidRPr="00290EFE">
        <w:t>prendre des</w:t>
      </w:r>
      <w:r w:rsidR="00F60493" w:rsidRPr="00290EFE">
        <w:t xml:space="preserve"> engagements sur d’autres projets sur des propriétés publiques ou privées dans</w:t>
      </w:r>
      <w:r w:rsidR="00F60493" w:rsidRPr="004C513E">
        <w:t xml:space="preserve"> tous les modes de productions d’énergie</w:t>
      </w:r>
      <w:r w:rsidR="002F0CEF" w:rsidRPr="004C513E">
        <w:t xml:space="preserve"> renouvelable</w:t>
      </w:r>
      <w:r w:rsidR="00F60493" w:rsidRPr="004C513E">
        <w:t xml:space="preserve"> en accord avec</w:t>
      </w:r>
      <w:r w:rsidRPr="004C513E">
        <w:t xml:space="preserve"> le préambule et l’objet énoncé</w:t>
      </w:r>
      <w:r w:rsidR="00F60493" w:rsidRPr="004C513E">
        <w:t xml:space="preserve"> dans les statuts.</w:t>
      </w:r>
      <w:r w:rsidR="00F60493" w:rsidRPr="00EB3D67">
        <w:rPr>
          <w:rFonts w:ascii="Arial" w:hAnsi="Arial" w:cs="Arial"/>
          <w:sz w:val="20"/>
          <w:szCs w:val="20"/>
        </w:rPr>
        <w:t xml:space="preserve"> </w:t>
      </w:r>
    </w:p>
    <w:p w:rsidR="00F60493" w:rsidRDefault="00925CEB" w:rsidP="00DD4EC8">
      <w:pPr>
        <w:pStyle w:val="Titre2"/>
        <w:keepLines/>
        <w:rPr>
          <w:b w:val="0"/>
        </w:rPr>
      </w:pPr>
      <w:bookmarkStart w:id="71" w:name="_Toc511568922"/>
      <w:bookmarkStart w:id="72" w:name="_Toc511654656"/>
      <w:r>
        <w:rPr>
          <w:b w:val="0"/>
        </w:rPr>
        <w:t> </w:t>
      </w:r>
      <w:bookmarkStart w:id="73" w:name="_Toc513456834"/>
      <w:bookmarkStart w:id="74" w:name="_Toc513463591"/>
      <w:bookmarkStart w:id="75" w:name="_Ref7611140"/>
      <w:bookmarkStart w:id="76" w:name="_Ref7611152"/>
      <w:bookmarkStart w:id="77" w:name="_Ref35683672"/>
      <w:r w:rsidR="00E06BD2">
        <w:rPr>
          <w:b w:val="0"/>
        </w:rPr>
        <w:t>Élections au</w:t>
      </w:r>
      <w:r w:rsidR="00B14139">
        <w:rPr>
          <w:b w:val="0"/>
        </w:rPr>
        <w:t xml:space="preserve"> </w:t>
      </w:r>
      <w:r w:rsidR="00B14139" w:rsidRPr="00EB3D67">
        <w:rPr>
          <w:b w:val="0"/>
        </w:rPr>
        <w:t>conseil</w:t>
      </w:r>
      <w:r w:rsidR="006D3815" w:rsidRPr="00EB3D67">
        <w:rPr>
          <w:b w:val="0"/>
        </w:rPr>
        <w:t xml:space="preserve"> coopératif</w:t>
      </w:r>
      <w:bookmarkEnd w:id="71"/>
      <w:bookmarkEnd w:id="72"/>
      <w:bookmarkEnd w:id="73"/>
      <w:bookmarkEnd w:id="74"/>
      <w:bookmarkEnd w:id="75"/>
      <w:bookmarkEnd w:id="76"/>
      <w:bookmarkEnd w:id="77"/>
      <w:r w:rsidR="006D3815" w:rsidRPr="00EB3D67">
        <w:rPr>
          <w:b w:val="0"/>
        </w:rPr>
        <w:t> </w:t>
      </w:r>
    </w:p>
    <w:p w:rsidR="00B14139" w:rsidRDefault="00450F20" w:rsidP="00DD4EC8">
      <w:pPr>
        <w:keepNext/>
      </w:pPr>
      <w:r w:rsidRPr="00450F20">
        <w:t>Le conseil est renouvelable par moitié</w:t>
      </w:r>
      <w:r w:rsidRPr="00450F20">
        <w:rPr>
          <w:rPrChange w:id="78" w:author="Stéphane Eyer" w:date="2016-05-18T10:10:00Z">
            <w:rPr>
              <w:rFonts w:ascii="Calibri Light" w:hAnsi="Calibri Light"/>
              <w:color w:val="0000FF"/>
            </w:rPr>
          </w:rPrChange>
        </w:rPr>
        <w:t xml:space="preserve"> </w:t>
      </w:r>
      <w:r w:rsidRPr="00450F20">
        <w:t>tous les 2 ans. L'ordre de sortie est déterminé par tirage au sort effectué à l’occasion du premier renouvellement du conseil. Une fois établi, le renouvellement a lieu par ordre d'ancienneté de nomination.</w:t>
      </w:r>
    </w:p>
    <w:p w:rsidR="003F3656" w:rsidRDefault="003F3656" w:rsidP="00DD4EC8">
      <w:pPr>
        <w:keepNext/>
      </w:pPr>
      <w:r>
        <w:t>Les conseillers sortants ont été désignés par tirage au sort au conseil coopératif du 07/03/2020 en présence de deux sociétaires extérieurs au conseil coopératif :</w:t>
      </w:r>
    </w:p>
    <w:p w:rsidR="001A40B2" w:rsidRDefault="001A40B2" w:rsidP="00DD4EC8">
      <w:pPr>
        <w:keepNext/>
      </w:pPr>
    </w:p>
    <w:p w:rsidR="003F3656" w:rsidRDefault="003F3656" w:rsidP="00DD4EC8">
      <w:pPr>
        <w:keepNext/>
      </w:pPr>
      <w:r>
        <w:rPr>
          <w:b/>
          <w:bCs/>
        </w:rPr>
        <w:t>Les sortants :</w:t>
      </w:r>
    </w:p>
    <w:p w:rsidR="003F3656" w:rsidRDefault="003F3656" w:rsidP="00DD4EC8">
      <w:pPr>
        <w:keepNext/>
      </w:pPr>
      <w:r>
        <w:t>Pascale Bernard</w:t>
      </w:r>
    </w:p>
    <w:p w:rsidR="003F3656" w:rsidRDefault="003F3656" w:rsidP="00DD4EC8">
      <w:pPr>
        <w:keepNext/>
      </w:pPr>
      <w:r>
        <w:t>Emmanuel Haydon</w:t>
      </w:r>
    </w:p>
    <w:p w:rsidR="003F3656" w:rsidRDefault="003F3656" w:rsidP="00DD4EC8">
      <w:pPr>
        <w:keepNext/>
      </w:pPr>
      <w:proofErr w:type="spellStart"/>
      <w:r>
        <w:t>Eric</w:t>
      </w:r>
      <w:proofErr w:type="spellEnd"/>
      <w:r>
        <w:t xml:space="preserve"> Noeureuil</w:t>
      </w:r>
    </w:p>
    <w:p w:rsidR="003F3656" w:rsidRDefault="003F3656" w:rsidP="00DD4EC8">
      <w:pPr>
        <w:keepNext/>
      </w:pPr>
      <w:r>
        <w:t>Julien Fouchard</w:t>
      </w:r>
    </w:p>
    <w:p w:rsidR="003F3656" w:rsidRDefault="003F3656" w:rsidP="00DD4EC8">
      <w:pPr>
        <w:keepNext/>
      </w:pPr>
      <w:r>
        <w:t>Jean-Marc Isnard (démissionnaire)</w:t>
      </w:r>
    </w:p>
    <w:p w:rsidR="001A40B2" w:rsidRDefault="001A40B2" w:rsidP="00DD4EC8">
      <w:pPr>
        <w:keepNext/>
      </w:pPr>
    </w:p>
    <w:p w:rsidR="007C4C52" w:rsidRDefault="007C4C52" w:rsidP="00DD4EC8">
      <w:pPr>
        <w:keepNext/>
      </w:pPr>
      <w:r>
        <w:rPr>
          <w:b/>
          <w:bCs/>
        </w:rPr>
        <w:t>Reconduits :</w:t>
      </w:r>
    </w:p>
    <w:p w:rsidR="007C4C52" w:rsidRDefault="007C4C52" w:rsidP="00DD4EC8">
      <w:pPr>
        <w:keepNext/>
      </w:pPr>
      <w:r>
        <w:t>Caroline Fouchard</w:t>
      </w:r>
    </w:p>
    <w:p w:rsidR="007C4C52" w:rsidRDefault="007C4C52" w:rsidP="00DD4EC8">
      <w:pPr>
        <w:keepNext/>
      </w:pPr>
      <w:r>
        <w:t>Hélène Petit</w:t>
      </w:r>
    </w:p>
    <w:p w:rsidR="007C4C52" w:rsidRDefault="007C4C52" w:rsidP="00DD4EC8">
      <w:pPr>
        <w:keepNext/>
      </w:pPr>
      <w:r>
        <w:t>Christian Thil</w:t>
      </w:r>
    </w:p>
    <w:p w:rsidR="007C4C52" w:rsidRDefault="007C4C52" w:rsidP="00DD4EC8">
      <w:pPr>
        <w:keepNext/>
      </w:pPr>
      <w:r>
        <w:t>Alain Rivière</w:t>
      </w:r>
    </w:p>
    <w:p w:rsidR="007C4C52" w:rsidRDefault="007C4C52" w:rsidP="00DD4EC8">
      <w:pPr>
        <w:keepNext/>
      </w:pPr>
      <w:r>
        <w:t>Jean-Paul Gardette</w:t>
      </w:r>
    </w:p>
    <w:p w:rsidR="00153E9D" w:rsidRDefault="00153E9D" w:rsidP="00DD4EC8">
      <w:pPr>
        <w:keepNext/>
      </w:pPr>
    </w:p>
    <w:p w:rsidR="00153E9D" w:rsidRDefault="00153E9D" w:rsidP="00DD4EC8">
      <w:pPr>
        <w:keepNext/>
        <w:rPr>
          <w:b/>
        </w:rPr>
      </w:pPr>
      <w:r w:rsidRPr="00153E9D">
        <w:rPr>
          <w:b/>
        </w:rPr>
        <w:t>Candidats :</w:t>
      </w:r>
    </w:p>
    <w:p w:rsidR="00903383" w:rsidRDefault="00903383" w:rsidP="00DD4EC8">
      <w:pPr>
        <w:keepNext/>
      </w:pPr>
      <w:r>
        <w:t>Pascale Bernard</w:t>
      </w:r>
    </w:p>
    <w:p w:rsidR="00903383" w:rsidRDefault="00903383" w:rsidP="00DD4EC8">
      <w:pPr>
        <w:keepNext/>
      </w:pPr>
      <w:r>
        <w:t>Julien Fouchard</w:t>
      </w:r>
    </w:p>
    <w:p w:rsidR="0032358E" w:rsidRDefault="0032358E" w:rsidP="00DD4EC8">
      <w:pPr>
        <w:keepNext/>
      </w:pPr>
      <w:proofErr w:type="spellStart"/>
      <w:r>
        <w:t>Eric</w:t>
      </w:r>
      <w:proofErr w:type="spellEnd"/>
      <w:r>
        <w:t xml:space="preserve"> Noeureuil</w:t>
      </w:r>
    </w:p>
    <w:p w:rsidR="007C4C52" w:rsidRDefault="0032358E" w:rsidP="00DD4EC8">
      <w:pPr>
        <w:keepNext/>
        <w:rPr>
          <w:b/>
        </w:rPr>
      </w:pPr>
      <w:r>
        <w:t xml:space="preserve">Christian </w:t>
      </w:r>
      <w:proofErr w:type="spellStart"/>
      <w:r>
        <w:t>Houlbert</w:t>
      </w:r>
      <w:proofErr w:type="spellEnd"/>
    </w:p>
    <w:p w:rsidR="00972EF2" w:rsidRPr="00972EF2" w:rsidRDefault="00972EF2" w:rsidP="00DD4EC8">
      <w:pPr>
        <w:keepNext/>
      </w:pPr>
      <w:r w:rsidRPr="00972EF2">
        <w:t>Jean-Pierre Mary</w:t>
      </w:r>
    </w:p>
    <w:p w:rsidR="00F60493" w:rsidRPr="00EB3D67" w:rsidRDefault="00925CEB" w:rsidP="00DD4EC8">
      <w:pPr>
        <w:pStyle w:val="Titre2"/>
        <w:keepLines/>
        <w:rPr>
          <w:rFonts w:ascii="Arial" w:hAnsi="Arial"/>
          <w:b w:val="0"/>
          <w:szCs w:val="20"/>
        </w:rPr>
      </w:pPr>
      <w:bookmarkStart w:id="79" w:name="_Toc511568923"/>
      <w:bookmarkStart w:id="80" w:name="_Toc511654657"/>
      <w:r>
        <w:rPr>
          <w:b w:val="0"/>
        </w:rPr>
        <w:t xml:space="preserve">  </w:t>
      </w:r>
      <w:bookmarkStart w:id="81" w:name="_Toc513456835"/>
      <w:bookmarkStart w:id="82" w:name="_Toc513463592"/>
      <w:bookmarkStart w:id="83" w:name="_Ref7611164"/>
      <w:bookmarkStart w:id="84" w:name="_Ref7611172"/>
      <w:bookmarkStart w:id="85" w:name="_Ref35683696"/>
      <w:r w:rsidR="006D3815" w:rsidRPr="00EB3D67">
        <w:rPr>
          <w:b w:val="0"/>
        </w:rPr>
        <w:t>Pouvoir</w:t>
      </w:r>
      <w:r w:rsidR="002A123F" w:rsidRPr="00EB3D67">
        <w:rPr>
          <w:b w:val="0"/>
        </w:rPr>
        <w:t xml:space="preserve"> </w:t>
      </w:r>
      <w:bookmarkEnd w:id="79"/>
      <w:bookmarkEnd w:id="80"/>
      <w:bookmarkEnd w:id="81"/>
      <w:r w:rsidR="0020593A">
        <w:rPr>
          <w:b w:val="0"/>
        </w:rPr>
        <w:t>pour les formalités</w:t>
      </w:r>
      <w:bookmarkEnd w:id="82"/>
      <w:bookmarkEnd w:id="83"/>
      <w:bookmarkEnd w:id="84"/>
      <w:bookmarkEnd w:id="85"/>
    </w:p>
    <w:p w:rsidR="0020593A" w:rsidRDefault="0020593A" w:rsidP="00DD4EC8">
      <w:pPr>
        <w:keepNext/>
        <w:keepLines/>
        <w:ind w:right="70"/>
        <w:jc w:val="both"/>
        <w:rPr>
          <w:color w:val="000000"/>
        </w:rPr>
      </w:pPr>
      <w:r w:rsidRPr="00290EFE">
        <w:rPr>
          <w:color w:val="000000"/>
        </w:rPr>
        <w:t>L'assemblée générale confère tous pouvoirs au porteur d'une copie du présent procès-verbal certifié conforme à l'effet d'accomplir toutes les formalités légales.</w:t>
      </w:r>
    </w:p>
    <w:p w:rsidR="008F7286" w:rsidRPr="00290EFE" w:rsidRDefault="008F7286" w:rsidP="00DD4EC8">
      <w:pPr>
        <w:keepNext/>
        <w:keepLines/>
        <w:ind w:right="70"/>
        <w:jc w:val="both"/>
      </w:pPr>
    </w:p>
    <w:p w:rsidR="000C558B" w:rsidRPr="003334E2" w:rsidRDefault="0020593A" w:rsidP="003334E2">
      <w:pPr>
        <w:keepNext/>
        <w:keepLines/>
        <w:autoSpaceDE w:val="0"/>
        <w:autoSpaceDN w:val="0"/>
        <w:adjustRightInd w:val="0"/>
        <w:rPr>
          <w:rFonts w:ascii="Oswald-Light" w:eastAsiaTheme="minorHAnsi" w:hAnsi="Oswald-Light" w:cs="Oswald-Light"/>
          <w:sz w:val="19"/>
          <w:szCs w:val="19"/>
          <w:lang w:eastAsia="en-US"/>
        </w:rPr>
        <w:sectPr w:rsidR="000C558B" w:rsidRPr="003334E2" w:rsidSect="003334E2">
          <w:footerReference w:type="default" r:id="rId9"/>
          <w:headerReference w:type="first" r:id="rId10"/>
          <w:footerReference w:type="first" r:id="rId11"/>
          <w:pgSz w:w="11906" w:h="16838"/>
          <w:pgMar w:top="1276" w:right="849" w:bottom="1276" w:left="1134" w:header="540" w:footer="261" w:gutter="0"/>
          <w:pgNumType w:start="1"/>
          <w:cols w:space="708"/>
          <w:titlePg/>
          <w:docGrid w:linePitch="360"/>
        </w:sectPr>
      </w:pPr>
      <w:r w:rsidRPr="0020593A">
        <w:rPr>
          <w:rFonts w:ascii="Oswald-Light" w:eastAsiaTheme="minorHAnsi" w:hAnsi="Oswald-Light" w:cs="Oswald-Light"/>
          <w:sz w:val="19"/>
          <w:szCs w:val="19"/>
          <w:lang w:eastAsia="en-US"/>
        </w:rPr>
        <w:t>.</w:t>
      </w:r>
      <w:r w:rsidR="00F36A2A">
        <w:rPr>
          <w:rFonts w:ascii="Arial" w:hAnsi="Arial" w:cs="Arial"/>
          <w:b/>
          <w:sz w:val="28"/>
          <w:szCs w:val="28"/>
        </w:rPr>
        <w:t>Echanges et q</w:t>
      </w:r>
      <w:r w:rsidR="00B54837" w:rsidRPr="00B54837">
        <w:rPr>
          <w:rFonts w:ascii="Arial" w:hAnsi="Arial" w:cs="Arial"/>
          <w:b/>
          <w:sz w:val="28"/>
          <w:szCs w:val="28"/>
        </w:rPr>
        <w:t xml:space="preserve">uestions </w:t>
      </w:r>
      <w:r w:rsidR="00F36A2A">
        <w:rPr>
          <w:rFonts w:ascii="Arial" w:hAnsi="Arial" w:cs="Arial"/>
          <w:b/>
          <w:sz w:val="28"/>
          <w:szCs w:val="28"/>
        </w:rPr>
        <w:t xml:space="preserve">diverses </w:t>
      </w:r>
      <w:r w:rsidR="00B54837" w:rsidRPr="00B54837">
        <w:rPr>
          <w:rFonts w:ascii="Arial" w:hAnsi="Arial" w:cs="Arial"/>
          <w:b/>
          <w:sz w:val="28"/>
          <w:szCs w:val="28"/>
        </w:rPr>
        <w:t>de l’assemblée</w:t>
      </w:r>
      <w:r w:rsidR="00B54837">
        <w:rPr>
          <w:rFonts w:ascii="Arial" w:hAnsi="Arial" w:cs="Arial"/>
          <w:b/>
          <w:sz w:val="28"/>
          <w:szCs w:val="28"/>
        </w:rPr>
        <w:t> </w:t>
      </w:r>
    </w:p>
    <w:p w:rsidR="00682485" w:rsidRDefault="00731D6A" w:rsidP="00A0627A">
      <w:pPr>
        <w:pStyle w:val="1ereannexe"/>
        <w:numPr>
          <w:ilvl w:val="0"/>
          <w:numId w:val="13"/>
        </w:numPr>
      </w:pPr>
      <w:bookmarkStart w:id="86" w:name="_Ref511565855"/>
      <w:bookmarkStart w:id="87" w:name="_Ref511566841"/>
      <w:bookmarkStart w:id="88" w:name="_Toc512781735"/>
      <w:bookmarkStart w:id="89" w:name="_Toc513456836"/>
      <w:bookmarkStart w:id="90" w:name="_Toc513463593"/>
      <w:bookmarkStart w:id="91" w:name="_Ref7779541"/>
      <w:bookmarkStart w:id="92" w:name="_Ref7779550"/>
      <w:bookmarkStart w:id="93" w:name="_Toc35422120"/>
      <w:bookmarkStart w:id="94" w:name="_Ref35683941"/>
      <w:bookmarkStart w:id="95" w:name="_Ref35684076"/>
      <w:r w:rsidRPr="00A940B0">
        <w:lastRenderedPageBreak/>
        <w:t>L</w:t>
      </w:r>
      <w:r w:rsidR="002671E7" w:rsidRPr="00A940B0">
        <w:t xml:space="preserve">iste des nouveaux </w:t>
      </w:r>
      <w:r w:rsidR="00F05D08">
        <w:t>sociétaires</w:t>
      </w:r>
      <w:r w:rsidR="00317546">
        <w:t xml:space="preserve"> </w:t>
      </w:r>
      <w:r w:rsidR="002671E7" w:rsidRPr="00A940B0">
        <w:t xml:space="preserve">depuis </w:t>
      </w:r>
      <w:r w:rsidR="00682485">
        <w:t>27/05</w:t>
      </w:r>
      <w:r w:rsidR="002671E7" w:rsidRPr="00A940B0">
        <w:t>/20</w:t>
      </w:r>
      <w:bookmarkEnd w:id="86"/>
      <w:bookmarkEnd w:id="87"/>
      <w:bookmarkEnd w:id="88"/>
      <w:bookmarkEnd w:id="89"/>
      <w:bookmarkEnd w:id="90"/>
      <w:r w:rsidR="00B14139">
        <w:t>1</w:t>
      </w:r>
      <w:bookmarkEnd w:id="91"/>
      <w:bookmarkEnd w:id="92"/>
      <w:r w:rsidR="00682485">
        <w:t>9</w:t>
      </w:r>
      <w:bookmarkEnd w:id="93"/>
      <w:bookmarkEnd w:id="94"/>
      <w:bookmarkEnd w:id="95"/>
    </w:p>
    <w:p w:rsidR="00CB2353" w:rsidRPr="00112673" w:rsidRDefault="00CB2353" w:rsidP="00CB2353">
      <w:pPr>
        <w:pStyle w:val="1ereannexe"/>
        <w:rPr>
          <w:sz w:val="18"/>
          <w:szCs w:val="18"/>
        </w:rPr>
      </w:pPr>
    </w:p>
    <w:p w:rsidR="00CB2353" w:rsidRPr="00CB2353" w:rsidRDefault="00CB2353" w:rsidP="00CB2353">
      <w:pPr>
        <w:pStyle w:val="1ereannexe"/>
        <w:rPr>
          <w:sz w:val="20"/>
          <w:szCs w:val="20"/>
        </w:rPr>
        <w:sectPr w:rsidR="00CB2353" w:rsidRPr="00CB2353" w:rsidSect="00682485">
          <w:pgSz w:w="11906" w:h="16838"/>
          <w:pgMar w:top="1702" w:right="849" w:bottom="1417" w:left="1134" w:header="540" w:footer="261" w:gutter="0"/>
          <w:cols w:space="708"/>
          <w:titlePg/>
          <w:docGrid w:linePitch="360"/>
        </w:sectPr>
      </w:pPr>
    </w:p>
    <w:tbl>
      <w:tblPr>
        <w:tblW w:w="41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1509"/>
        <w:gridCol w:w="1417"/>
      </w:tblGrid>
      <w:tr w:rsidR="002F0BB9" w:rsidRPr="002F0BB9" w:rsidTr="002F0BB9">
        <w:trPr>
          <w:trHeight w:val="30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Conjard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Vincent</w:t>
            </w:r>
          </w:p>
        </w:tc>
      </w:tr>
      <w:tr w:rsidR="002F0BB9" w:rsidRPr="002F0BB9" w:rsidTr="002F0BB9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Calba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Daniel</w:t>
            </w:r>
          </w:p>
        </w:tc>
      </w:tr>
      <w:tr w:rsidR="002F0BB9" w:rsidRPr="002F0BB9" w:rsidTr="002F0BB9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Gilabert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Marie-Claude</w:t>
            </w:r>
          </w:p>
        </w:tc>
      </w:tr>
      <w:tr w:rsidR="002F0BB9" w:rsidRPr="002F0BB9" w:rsidTr="002F0BB9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SAINT-MACAIRE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Suzy</w:t>
            </w:r>
          </w:p>
        </w:tc>
      </w:tr>
      <w:tr w:rsidR="002F0BB9" w:rsidRPr="002F0BB9" w:rsidTr="002F0BB9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Passade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Philippe</w:t>
            </w:r>
          </w:p>
        </w:tc>
      </w:tr>
      <w:tr w:rsidR="002F0BB9" w:rsidRPr="002F0BB9" w:rsidTr="002F0BB9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Vatin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Marc</w:t>
            </w:r>
          </w:p>
        </w:tc>
      </w:tr>
      <w:tr w:rsidR="002F0BB9" w:rsidRPr="002F0BB9" w:rsidTr="002F0BB9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Sans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Bruno</w:t>
            </w:r>
          </w:p>
        </w:tc>
      </w:tr>
      <w:tr w:rsidR="002F0BB9" w:rsidRPr="002F0BB9" w:rsidTr="002F0BB9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Hilaire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CB23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S</w:t>
            </w:r>
            <w:r w:rsidR="00CB2353">
              <w:rPr>
                <w:rFonts w:ascii="Calibri" w:hAnsi="Calibri" w:cs="Calibri"/>
                <w:color w:val="000000"/>
                <w:sz w:val="22"/>
                <w:szCs w:val="22"/>
              </w:rPr>
              <w:t>é</w:t>
            </w: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bastien</w:t>
            </w:r>
          </w:p>
        </w:tc>
      </w:tr>
      <w:tr w:rsidR="002F0BB9" w:rsidRPr="002F0BB9" w:rsidTr="002F0BB9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EYNAUDI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Christine</w:t>
            </w:r>
          </w:p>
        </w:tc>
      </w:tr>
      <w:tr w:rsidR="002F0BB9" w:rsidRPr="002F0BB9" w:rsidTr="002F0BB9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Messent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Florence</w:t>
            </w:r>
          </w:p>
        </w:tc>
      </w:tr>
      <w:tr w:rsidR="002F0BB9" w:rsidRPr="002F0BB9" w:rsidTr="002F0BB9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Vuillemot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Sylvain</w:t>
            </w:r>
          </w:p>
        </w:tc>
      </w:tr>
      <w:tr w:rsidR="002F0BB9" w:rsidRPr="002F0BB9" w:rsidTr="002F0BB9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Desnos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Sylvie</w:t>
            </w:r>
          </w:p>
        </w:tc>
      </w:tr>
      <w:tr w:rsidR="002F0BB9" w:rsidRPr="002F0BB9" w:rsidTr="002F0BB9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Haydont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Mathias</w:t>
            </w:r>
          </w:p>
        </w:tc>
      </w:tr>
      <w:tr w:rsidR="002F0BB9" w:rsidRPr="002F0BB9" w:rsidTr="002F0BB9">
        <w:trPr>
          <w:trHeight w:val="30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Houlbert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CHristian</w:t>
            </w:r>
            <w:proofErr w:type="spellEnd"/>
          </w:p>
        </w:tc>
      </w:tr>
      <w:tr w:rsidR="002F0BB9" w:rsidRPr="002F0BB9" w:rsidTr="002F0BB9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ROUGET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Christian</w:t>
            </w:r>
          </w:p>
        </w:tc>
      </w:tr>
      <w:tr w:rsidR="002F0BB9" w:rsidRPr="002F0BB9" w:rsidTr="002F0BB9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Paris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Stephane</w:t>
            </w:r>
            <w:proofErr w:type="spellEnd"/>
          </w:p>
        </w:tc>
      </w:tr>
      <w:tr w:rsidR="002F0BB9" w:rsidRPr="002F0BB9" w:rsidTr="002F0BB9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Maffre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Myriam</w:t>
            </w:r>
          </w:p>
        </w:tc>
      </w:tr>
      <w:tr w:rsidR="002F0BB9" w:rsidRPr="002F0BB9" w:rsidTr="002F0BB9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Hayzoun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Karima</w:t>
            </w:r>
          </w:p>
        </w:tc>
      </w:tr>
      <w:tr w:rsidR="002F0BB9" w:rsidRPr="002F0BB9" w:rsidTr="002F0BB9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Coppola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Marie-</w:t>
            </w:r>
            <w:proofErr w:type="spellStart"/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Amani</w:t>
            </w:r>
            <w:proofErr w:type="spellEnd"/>
          </w:p>
        </w:tc>
      </w:tr>
      <w:tr w:rsidR="002F0BB9" w:rsidRPr="002F0BB9" w:rsidTr="002F0BB9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Coppola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Anselma</w:t>
            </w:r>
            <w:proofErr w:type="spellEnd"/>
          </w:p>
        </w:tc>
      </w:tr>
      <w:tr w:rsidR="002F0BB9" w:rsidRPr="002F0BB9" w:rsidTr="002F0BB9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De grenier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Muriel</w:t>
            </w:r>
          </w:p>
        </w:tc>
      </w:tr>
      <w:tr w:rsidR="002F0BB9" w:rsidRPr="002F0BB9" w:rsidTr="002F0BB9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Pascal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Dominique</w:t>
            </w:r>
          </w:p>
        </w:tc>
      </w:tr>
      <w:tr w:rsidR="002F0BB9" w:rsidRPr="002F0BB9" w:rsidTr="002F0BB9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vandangeon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christophe</w:t>
            </w:r>
            <w:proofErr w:type="spellEnd"/>
          </w:p>
        </w:tc>
      </w:tr>
      <w:tr w:rsidR="002F0BB9" w:rsidRPr="002F0BB9" w:rsidTr="002F0BB9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CHAPRON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AGNES</w:t>
            </w:r>
          </w:p>
        </w:tc>
      </w:tr>
      <w:tr w:rsidR="002F0BB9" w:rsidRPr="002F0BB9" w:rsidTr="002F0BB9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sz w:val="22"/>
                <w:szCs w:val="22"/>
              </w:rPr>
            </w:pPr>
            <w:r w:rsidRPr="002F0BB9">
              <w:rPr>
                <w:rFonts w:ascii="Calibri" w:hAnsi="Calibri" w:cs="Calibri"/>
                <w:sz w:val="22"/>
                <w:szCs w:val="22"/>
              </w:rPr>
              <w:t>Collectivité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sz w:val="22"/>
                <w:szCs w:val="22"/>
              </w:rPr>
            </w:pPr>
            <w:r w:rsidRPr="002F0BB9">
              <w:rPr>
                <w:rFonts w:ascii="Calibri" w:hAnsi="Calibri" w:cs="Calibri"/>
                <w:sz w:val="22"/>
                <w:szCs w:val="22"/>
              </w:rPr>
              <w:t>SICOVAL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sz w:val="22"/>
                <w:szCs w:val="22"/>
              </w:rPr>
            </w:pPr>
            <w:r w:rsidRPr="002F0BB9">
              <w:rPr>
                <w:rFonts w:ascii="Calibri" w:hAnsi="Calibri" w:cs="Calibri"/>
                <w:sz w:val="22"/>
                <w:szCs w:val="22"/>
              </w:rPr>
              <w:t>Monsieur le président</w:t>
            </w:r>
          </w:p>
        </w:tc>
      </w:tr>
      <w:tr w:rsidR="002F0BB9" w:rsidRPr="002F0BB9" w:rsidTr="002F0BB9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Maurel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Sarah</w:t>
            </w:r>
          </w:p>
        </w:tc>
      </w:tr>
      <w:tr w:rsidR="002F0BB9" w:rsidRPr="002F0BB9" w:rsidTr="002F0BB9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Maurel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Clara</w:t>
            </w:r>
          </w:p>
        </w:tc>
      </w:tr>
      <w:tr w:rsidR="002F0BB9" w:rsidRPr="002F0BB9" w:rsidTr="002F0BB9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Maurel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Luc</w:t>
            </w:r>
          </w:p>
        </w:tc>
      </w:tr>
      <w:tr w:rsidR="002F0BB9" w:rsidRPr="002F0BB9" w:rsidTr="002F0BB9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Maurel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Paul</w:t>
            </w:r>
          </w:p>
        </w:tc>
      </w:tr>
      <w:tr w:rsidR="002F0BB9" w:rsidRPr="002F0BB9" w:rsidTr="002F0BB9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Grivart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Anaïck</w:t>
            </w:r>
            <w:proofErr w:type="spellEnd"/>
          </w:p>
        </w:tc>
      </w:tr>
      <w:tr w:rsidR="002F0BB9" w:rsidRPr="002F0BB9" w:rsidTr="002F0BB9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Grivart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Maïlis</w:t>
            </w:r>
            <w:proofErr w:type="spellEnd"/>
          </w:p>
        </w:tc>
      </w:tr>
      <w:tr w:rsidR="002F0BB9" w:rsidRPr="002F0BB9" w:rsidTr="002F0BB9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Grivard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Joan</w:t>
            </w:r>
          </w:p>
        </w:tc>
      </w:tr>
      <w:tr w:rsidR="002F0BB9" w:rsidRPr="002F0BB9" w:rsidTr="002F0BB9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Pintard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Martine</w:t>
            </w:r>
          </w:p>
        </w:tc>
      </w:tr>
      <w:tr w:rsidR="002F0BB9" w:rsidRPr="002F0BB9" w:rsidTr="002F0BB9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sz w:val="22"/>
                <w:szCs w:val="22"/>
              </w:rPr>
            </w:pPr>
            <w:r w:rsidRPr="002F0BB9">
              <w:rPr>
                <w:rFonts w:ascii="Calibri" w:hAnsi="Calibri" w:cs="Calibri"/>
                <w:sz w:val="22"/>
                <w:szCs w:val="22"/>
              </w:rPr>
              <w:t>Monsieur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sz w:val="22"/>
                <w:szCs w:val="22"/>
              </w:rPr>
            </w:pPr>
            <w:r w:rsidRPr="002F0BB9">
              <w:rPr>
                <w:rFonts w:ascii="Calibri" w:hAnsi="Calibri" w:cs="Calibri"/>
                <w:sz w:val="22"/>
                <w:szCs w:val="22"/>
              </w:rPr>
              <w:t>Ribeiro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sz w:val="22"/>
                <w:szCs w:val="22"/>
              </w:rPr>
            </w:pPr>
            <w:r w:rsidRPr="002F0BB9">
              <w:rPr>
                <w:rFonts w:ascii="Calibri" w:hAnsi="Calibri" w:cs="Calibri"/>
                <w:sz w:val="22"/>
                <w:szCs w:val="22"/>
              </w:rPr>
              <w:t>Luc</w:t>
            </w:r>
          </w:p>
        </w:tc>
      </w:tr>
      <w:tr w:rsidR="002F0BB9" w:rsidRPr="002F0BB9" w:rsidTr="002F0BB9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Corderet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David</w:t>
            </w:r>
          </w:p>
        </w:tc>
      </w:tr>
      <w:tr w:rsidR="002F0BB9" w:rsidRPr="002F0BB9" w:rsidTr="002F0BB9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Cazales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Sylvie</w:t>
            </w:r>
          </w:p>
        </w:tc>
      </w:tr>
      <w:tr w:rsidR="002F0BB9" w:rsidRPr="002F0BB9" w:rsidTr="002F0BB9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Moreau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Sandrine</w:t>
            </w:r>
          </w:p>
        </w:tc>
      </w:tr>
      <w:tr w:rsidR="002F0BB9" w:rsidRPr="002F0BB9" w:rsidTr="002F0BB9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sz w:val="22"/>
                <w:szCs w:val="22"/>
              </w:rPr>
            </w:pPr>
            <w:r w:rsidRPr="002F0BB9">
              <w:rPr>
                <w:rFonts w:ascii="Calibri" w:hAnsi="Calibri" w:cs="Calibri"/>
                <w:sz w:val="22"/>
                <w:szCs w:val="22"/>
              </w:rPr>
              <w:t>Madame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2F0BB9">
              <w:rPr>
                <w:rFonts w:ascii="Calibri" w:hAnsi="Calibri" w:cs="Calibri"/>
                <w:sz w:val="22"/>
                <w:szCs w:val="22"/>
              </w:rPr>
              <w:t>Weisslinger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sz w:val="22"/>
                <w:szCs w:val="22"/>
              </w:rPr>
            </w:pPr>
            <w:r w:rsidRPr="002F0BB9">
              <w:rPr>
                <w:rFonts w:ascii="Calibri" w:hAnsi="Calibri" w:cs="Calibri"/>
                <w:sz w:val="22"/>
                <w:szCs w:val="22"/>
              </w:rPr>
              <w:t>Delphine</w:t>
            </w:r>
          </w:p>
        </w:tc>
      </w:tr>
      <w:tr w:rsidR="002F0BB9" w:rsidRPr="002F0BB9" w:rsidTr="002F0BB9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sz w:val="22"/>
                <w:szCs w:val="22"/>
              </w:rPr>
            </w:pPr>
            <w:r w:rsidRPr="002F0BB9">
              <w:rPr>
                <w:rFonts w:ascii="Calibri" w:hAnsi="Calibri" w:cs="Calibri"/>
                <w:sz w:val="22"/>
                <w:szCs w:val="22"/>
              </w:rPr>
              <w:t>Monsieur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2F0BB9">
              <w:rPr>
                <w:rFonts w:ascii="Calibri" w:hAnsi="Calibri" w:cs="Calibri"/>
                <w:sz w:val="22"/>
                <w:szCs w:val="22"/>
              </w:rPr>
              <w:t>Crasnier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sz w:val="22"/>
                <w:szCs w:val="22"/>
              </w:rPr>
            </w:pPr>
            <w:r w:rsidRPr="002F0BB9">
              <w:rPr>
                <w:rFonts w:ascii="Calibri" w:hAnsi="Calibri" w:cs="Calibri"/>
                <w:sz w:val="22"/>
                <w:szCs w:val="22"/>
              </w:rPr>
              <w:t>Fabrice</w:t>
            </w:r>
          </w:p>
        </w:tc>
      </w:tr>
      <w:tr w:rsidR="002F0BB9" w:rsidRPr="002F0BB9" w:rsidTr="002F0BB9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sz w:val="22"/>
                <w:szCs w:val="22"/>
              </w:rPr>
            </w:pPr>
            <w:r w:rsidRPr="002F0BB9">
              <w:rPr>
                <w:rFonts w:ascii="Calibri" w:hAnsi="Calibri" w:cs="Calibri"/>
                <w:sz w:val="22"/>
                <w:szCs w:val="22"/>
              </w:rPr>
              <w:t>Madame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sz w:val="22"/>
                <w:szCs w:val="22"/>
              </w:rPr>
            </w:pPr>
            <w:r w:rsidRPr="002F0BB9">
              <w:rPr>
                <w:rFonts w:ascii="Calibri" w:hAnsi="Calibri" w:cs="Calibri"/>
                <w:sz w:val="22"/>
                <w:szCs w:val="22"/>
              </w:rPr>
              <w:t>HERRY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sz w:val="22"/>
                <w:szCs w:val="22"/>
              </w:rPr>
            </w:pPr>
            <w:r w:rsidRPr="002F0BB9">
              <w:rPr>
                <w:rFonts w:ascii="Calibri" w:hAnsi="Calibri" w:cs="Calibri"/>
                <w:sz w:val="22"/>
                <w:szCs w:val="22"/>
              </w:rPr>
              <w:t>Nadine</w:t>
            </w:r>
          </w:p>
        </w:tc>
      </w:tr>
      <w:tr w:rsidR="002F0BB9" w:rsidRPr="002F0BB9" w:rsidTr="002F0BB9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Dal </w:t>
            </w:r>
            <w:proofErr w:type="spellStart"/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Zovo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Rémi</w:t>
            </w:r>
          </w:p>
        </w:tc>
      </w:tr>
      <w:tr w:rsidR="002F0BB9" w:rsidRPr="002F0BB9" w:rsidTr="002F0BB9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Dal </w:t>
            </w:r>
            <w:proofErr w:type="spellStart"/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Zovo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Thomas</w:t>
            </w:r>
          </w:p>
        </w:tc>
      </w:tr>
      <w:tr w:rsidR="002F0BB9" w:rsidRPr="002F0BB9" w:rsidTr="002F0BB9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sz w:val="22"/>
                <w:szCs w:val="22"/>
              </w:rPr>
            </w:pPr>
            <w:r w:rsidRPr="002F0BB9">
              <w:rPr>
                <w:rFonts w:ascii="Calibri" w:hAnsi="Calibri" w:cs="Calibri"/>
                <w:sz w:val="22"/>
                <w:szCs w:val="22"/>
              </w:rPr>
              <w:t>Da Silva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Elodie</w:t>
            </w:r>
          </w:p>
        </w:tc>
      </w:tr>
      <w:tr w:rsidR="002F0BB9" w:rsidRPr="002F0BB9" w:rsidTr="002F0BB9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Da Silva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Marion</w:t>
            </w:r>
          </w:p>
        </w:tc>
      </w:tr>
      <w:tr w:rsidR="002F0BB9" w:rsidRPr="002F0BB9" w:rsidTr="002F0BB9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SFEIR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Orlane</w:t>
            </w:r>
            <w:proofErr w:type="spellEnd"/>
          </w:p>
        </w:tc>
      </w:tr>
      <w:tr w:rsidR="002F0BB9" w:rsidRPr="002F0BB9" w:rsidTr="002F0BB9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SFEIR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Arnault</w:t>
            </w:r>
          </w:p>
        </w:tc>
      </w:tr>
      <w:tr w:rsidR="002F0BB9" w:rsidRPr="002F0BB9" w:rsidTr="002F0BB9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PLAGNARD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Gaëlle</w:t>
            </w:r>
          </w:p>
        </w:tc>
      </w:tr>
      <w:tr w:rsidR="002F0BB9" w:rsidRPr="002F0BB9" w:rsidTr="002F0BB9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Barousse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Adrien</w:t>
            </w:r>
          </w:p>
        </w:tc>
      </w:tr>
      <w:tr w:rsidR="002F0BB9" w:rsidRPr="002F0BB9" w:rsidTr="002F0BB9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Barousse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Aude</w:t>
            </w:r>
          </w:p>
        </w:tc>
      </w:tr>
      <w:tr w:rsidR="002F0BB9" w:rsidRPr="002F0BB9" w:rsidTr="002F0BB9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Person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Roméo</w:t>
            </w:r>
          </w:p>
        </w:tc>
      </w:tr>
      <w:tr w:rsidR="002F0BB9" w:rsidRPr="002F0BB9" w:rsidTr="002F0BB9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LEON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Olivier</w:t>
            </w:r>
          </w:p>
        </w:tc>
      </w:tr>
      <w:tr w:rsidR="002F0BB9" w:rsidRPr="002F0BB9" w:rsidTr="002F0BB9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MAITRE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Marie Odile</w:t>
            </w:r>
          </w:p>
        </w:tc>
      </w:tr>
      <w:tr w:rsidR="002F0BB9" w:rsidRPr="002F0BB9" w:rsidTr="002F0BB9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sz w:val="22"/>
                <w:szCs w:val="22"/>
              </w:rPr>
            </w:pPr>
            <w:r w:rsidRPr="002F0BB9">
              <w:rPr>
                <w:rFonts w:ascii="Calibri" w:hAnsi="Calibri" w:cs="Calibri"/>
                <w:sz w:val="22"/>
                <w:szCs w:val="22"/>
              </w:rPr>
              <w:t>Monsieur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sz w:val="22"/>
                <w:szCs w:val="22"/>
              </w:rPr>
            </w:pPr>
            <w:r w:rsidRPr="002F0BB9">
              <w:rPr>
                <w:rFonts w:ascii="Calibri" w:hAnsi="Calibri" w:cs="Calibri"/>
                <w:sz w:val="22"/>
                <w:szCs w:val="22"/>
              </w:rPr>
              <w:t>VALETTE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sz w:val="22"/>
                <w:szCs w:val="22"/>
              </w:rPr>
            </w:pPr>
            <w:r w:rsidRPr="002F0BB9">
              <w:rPr>
                <w:rFonts w:ascii="Calibri" w:hAnsi="Calibri" w:cs="Calibri"/>
                <w:sz w:val="22"/>
                <w:szCs w:val="22"/>
              </w:rPr>
              <w:t>Jean-Jacques</w:t>
            </w:r>
          </w:p>
        </w:tc>
      </w:tr>
      <w:tr w:rsidR="002F0BB9" w:rsidRPr="002F0BB9" w:rsidTr="002F0BB9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sz w:val="22"/>
                <w:szCs w:val="22"/>
              </w:rPr>
            </w:pPr>
            <w:r w:rsidRPr="002F0BB9">
              <w:rPr>
                <w:rFonts w:ascii="Calibri" w:hAnsi="Calibri" w:cs="Calibri"/>
                <w:sz w:val="22"/>
                <w:szCs w:val="22"/>
              </w:rPr>
              <w:t>Monsieur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sz w:val="22"/>
                <w:szCs w:val="22"/>
              </w:rPr>
            </w:pPr>
            <w:r w:rsidRPr="002F0BB9">
              <w:rPr>
                <w:rFonts w:ascii="Calibri" w:hAnsi="Calibri" w:cs="Calibri"/>
                <w:sz w:val="22"/>
                <w:szCs w:val="22"/>
              </w:rPr>
              <w:t>Valentin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sz w:val="22"/>
                <w:szCs w:val="22"/>
              </w:rPr>
            </w:pPr>
            <w:r w:rsidRPr="002F0BB9">
              <w:rPr>
                <w:rFonts w:ascii="Calibri" w:hAnsi="Calibri" w:cs="Calibri"/>
                <w:sz w:val="22"/>
                <w:szCs w:val="22"/>
              </w:rPr>
              <w:t>Philippe</w:t>
            </w:r>
          </w:p>
        </w:tc>
      </w:tr>
      <w:tr w:rsidR="002F0BB9" w:rsidRPr="002F0BB9" w:rsidTr="002F0BB9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sz w:val="22"/>
                <w:szCs w:val="22"/>
              </w:rPr>
            </w:pPr>
            <w:r w:rsidRPr="002F0BB9">
              <w:rPr>
                <w:rFonts w:ascii="Calibri" w:hAnsi="Calibri" w:cs="Calibri"/>
                <w:sz w:val="22"/>
                <w:szCs w:val="22"/>
              </w:rPr>
              <w:t>Monsieur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sz w:val="22"/>
                <w:szCs w:val="22"/>
              </w:rPr>
            </w:pPr>
            <w:r w:rsidRPr="002F0BB9">
              <w:rPr>
                <w:rFonts w:ascii="Calibri" w:hAnsi="Calibri" w:cs="Calibri"/>
                <w:sz w:val="22"/>
                <w:szCs w:val="22"/>
              </w:rPr>
              <w:t>Martin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sz w:val="22"/>
                <w:szCs w:val="22"/>
              </w:rPr>
            </w:pPr>
            <w:r w:rsidRPr="002F0BB9">
              <w:rPr>
                <w:rFonts w:ascii="Calibri" w:hAnsi="Calibri" w:cs="Calibri"/>
                <w:sz w:val="22"/>
                <w:szCs w:val="22"/>
              </w:rPr>
              <w:t>Olivier</w:t>
            </w:r>
          </w:p>
        </w:tc>
      </w:tr>
      <w:tr w:rsidR="002F0BB9" w:rsidRPr="002F0BB9" w:rsidTr="002F0BB9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sz w:val="22"/>
                <w:szCs w:val="22"/>
              </w:rPr>
            </w:pPr>
            <w:r w:rsidRPr="002F0BB9">
              <w:rPr>
                <w:rFonts w:ascii="Calibri" w:hAnsi="Calibri" w:cs="Calibri"/>
                <w:sz w:val="22"/>
                <w:szCs w:val="22"/>
              </w:rPr>
              <w:t>Monsieur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2F0BB9">
              <w:rPr>
                <w:rFonts w:ascii="Calibri" w:hAnsi="Calibri" w:cs="Calibri"/>
                <w:sz w:val="22"/>
                <w:szCs w:val="22"/>
              </w:rPr>
              <w:t>Aublanc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sz w:val="22"/>
                <w:szCs w:val="22"/>
              </w:rPr>
            </w:pPr>
            <w:r w:rsidRPr="002F0BB9">
              <w:rPr>
                <w:rFonts w:ascii="Calibri" w:hAnsi="Calibri" w:cs="Calibri"/>
                <w:sz w:val="22"/>
                <w:szCs w:val="22"/>
              </w:rPr>
              <w:t>Jérémie</w:t>
            </w:r>
          </w:p>
        </w:tc>
      </w:tr>
      <w:tr w:rsidR="002F0BB9" w:rsidRPr="002F0BB9" w:rsidTr="002F0BB9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sz w:val="22"/>
                <w:szCs w:val="22"/>
              </w:rPr>
            </w:pPr>
            <w:r w:rsidRPr="002F0BB9">
              <w:rPr>
                <w:rFonts w:ascii="Calibri" w:hAnsi="Calibri" w:cs="Calibri"/>
                <w:sz w:val="22"/>
                <w:szCs w:val="22"/>
              </w:rPr>
              <w:t>Monsieur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sz w:val="22"/>
                <w:szCs w:val="22"/>
              </w:rPr>
            </w:pPr>
            <w:r w:rsidRPr="002F0BB9">
              <w:rPr>
                <w:rFonts w:ascii="Calibri" w:hAnsi="Calibri" w:cs="Calibri"/>
                <w:sz w:val="22"/>
                <w:szCs w:val="22"/>
              </w:rPr>
              <w:t>COTTE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sz w:val="22"/>
                <w:szCs w:val="22"/>
              </w:rPr>
            </w:pPr>
            <w:r w:rsidRPr="002F0BB9">
              <w:rPr>
                <w:rFonts w:ascii="Calibri" w:hAnsi="Calibri" w:cs="Calibri"/>
                <w:sz w:val="22"/>
                <w:szCs w:val="22"/>
              </w:rPr>
              <w:t>Blaise</w:t>
            </w:r>
          </w:p>
        </w:tc>
      </w:tr>
      <w:tr w:rsidR="002F0BB9" w:rsidRPr="002F0BB9" w:rsidTr="002F0BB9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MARY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Jean-Pierre</w:t>
            </w:r>
          </w:p>
        </w:tc>
      </w:tr>
      <w:tr w:rsidR="002F0BB9" w:rsidRPr="002F0BB9" w:rsidTr="002F0BB9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Knödlseder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Jürgen</w:t>
            </w:r>
          </w:p>
        </w:tc>
      </w:tr>
      <w:tr w:rsidR="002F0BB9" w:rsidRPr="002F0BB9" w:rsidTr="002F0BB9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BUISSON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5505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Fran</w:t>
            </w:r>
            <w:r w:rsidR="00255056">
              <w:rPr>
                <w:rFonts w:ascii="Calibri" w:hAnsi="Calibri" w:cs="Calibri"/>
                <w:color w:val="000000"/>
                <w:sz w:val="22"/>
                <w:szCs w:val="22"/>
              </w:rPr>
              <w:t>ç</w:t>
            </w: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ois</w:t>
            </w:r>
          </w:p>
        </w:tc>
      </w:tr>
      <w:tr w:rsidR="002F0BB9" w:rsidRPr="002F0BB9" w:rsidTr="002F0BB9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Hernandez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Pedro</w:t>
            </w:r>
          </w:p>
        </w:tc>
      </w:tr>
      <w:tr w:rsidR="002F0BB9" w:rsidRPr="002F0BB9" w:rsidTr="002F0BB9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Bandel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Astride</w:t>
            </w:r>
            <w:proofErr w:type="spellEnd"/>
          </w:p>
        </w:tc>
      </w:tr>
      <w:tr w:rsidR="002F0BB9" w:rsidRPr="002F0BB9" w:rsidTr="002F0BB9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SERVEL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EDWIGE</w:t>
            </w:r>
          </w:p>
        </w:tc>
      </w:tr>
      <w:tr w:rsidR="002F0BB9" w:rsidRPr="002F0BB9" w:rsidTr="002F0BB9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Brun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François</w:t>
            </w:r>
          </w:p>
        </w:tc>
      </w:tr>
      <w:tr w:rsidR="002F0BB9" w:rsidRPr="002F0BB9" w:rsidTr="002F0BB9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Regnouf</w:t>
            </w:r>
            <w:proofErr w:type="spellEnd"/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de Vains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Geneviève</w:t>
            </w:r>
          </w:p>
        </w:tc>
      </w:tr>
      <w:tr w:rsidR="002F0BB9" w:rsidRPr="002F0BB9" w:rsidTr="00583720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PADIOU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Gérard</w:t>
            </w:r>
          </w:p>
        </w:tc>
      </w:tr>
      <w:tr w:rsidR="002F0BB9" w:rsidRPr="002F0BB9" w:rsidTr="00583720">
        <w:trPr>
          <w:trHeight w:val="30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Jover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BB9" w:rsidRPr="002F0BB9" w:rsidRDefault="002F0BB9" w:rsidP="002F0B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0BB9">
              <w:rPr>
                <w:rFonts w:ascii="Calibri" w:hAnsi="Calibri" w:cs="Calibri"/>
                <w:color w:val="000000"/>
                <w:sz w:val="22"/>
                <w:szCs w:val="22"/>
              </w:rPr>
              <w:t>Sébastien</w:t>
            </w:r>
          </w:p>
        </w:tc>
      </w:tr>
      <w:tr w:rsidR="00EB47B9" w:rsidRPr="002F0BB9" w:rsidTr="00583720">
        <w:trPr>
          <w:trHeight w:val="30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7B9" w:rsidRDefault="00EB47B9" w:rsidP="00EB47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7B9" w:rsidRDefault="00EB47B9" w:rsidP="00EB47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Faure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7B9" w:rsidRDefault="00EB47B9" w:rsidP="00EB47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Olivia</w:t>
            </w:r>
          </w:p>
        </w:tc>
      </w:tr>
      <w:tr w:rsidR="00EB47B9" w:rsidRPr="002F0BB9" w:rsidTr="00583720">
        <w:trPr>
          <w:trHeight w:val="30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7B9" w:rsidRDefault="00EB47B9" w:rsidP="00EB47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7B9" w:rsidRDefault="00EB47B9" w:rsidP="00EB47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PLOURDEAU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7B9" w:rsidRDefault="00EB47B9" w:rsidP="00EB47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Nathalie</w:t>
            </w:r>
          </w:p>
        </w:tc>
      </w:tr>
      <w:tr w:rsidR="00EB47B9" w:rsidRPr="002F0BB9" w:rsidTr="00583720">
        <w:trPr>
          <w:trHeight w:val="30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7B9" w:rsidRDefault="00EB47B9" w:rsidP="00EB47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7B9" w:rsidRDefault="00EB47B9" w:rsidP="00EB47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PERES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7B9" w:rsidRDefault="00EB47B9" w:rsidP="00EB47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MARIE-FRANÇOISE</w:t>
            </w:r>
          </w:p>
        </w:tc>
      </w:tr>
      <w:tr w:rsidR="00EB47B9" w:rsidRPr="002F0BB9" w:rsidTr="00583720">
        <w:trPr>
          <w:trHeight w:val="30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7B9" w:rsidRDefault="00EB47B9" w:rsidP="00EB47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7B9" w:rsidRDefault="00EB47B9" w:rsidP="00EB47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MANTON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7B9" w:rsidRDefault="00EB47B9" w:rsidP="00EB47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LUC</w:t>
            </w:r>
          </w:p>
        </w:tc>
      </w:tr>
      <w:tr w:rsidR="00EB47B9" w:rsidRPr="002F0BB9" w:rsidTr="00583720">
        <w:trPr>
          <w:trHeight w:val="30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7B9" w:rsidRDefault="00EB47B9" w:rsidP="00EB47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7B9" w:rsidRDefault="00EB47B9" w:rsidP="00EB47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SEVERAC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7B9" w:rsidRDefault="00EB47B9" w:rsidP="00EB47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GAETAN</w:t>
            </w:r>
          </w:p>
        </w:tc>
      </w:tr>
    </w:tbl>
    <w:p w:rsidR="002F0BB9" w:rsidRDefault="002F0BB9" w:rsidP="00112673">
      <w:pPr>
        <w:pStyle w:val="1ereannexe"/>
        <w:ind w:left="0"/>
      </w:pPr>
    </w:p>
    <w:p w:rsidR="00D30823" w:rsidRDefault="00D30823" w:rsidP="006D3622">
      <w:pPr>
        <w:rPr>
          <w:rFonts w:ascii="Calibri" w:hAnsi="Calibri"/>
          <w:color w:val="000000"/>
          <w:sz w:val="22"/>
          <w:szCs w:val="22"/>
        </w:rPr>
        <w:sectPr w:rsidR="00D30823" w:rsidSect="00112673">
          <w:type w:val="continuous"/>
          <w:pgSz w:w="11906" w:h="16838"/>
          <w:pgMar w:top="1702" w:right="849" w:bottom="851" w:left="1134" w:header="540" w:footer="261" w:gutter="0"/>
          <w:cols w:num="2" w:space="708"/>
          <w:titlePg/>
          <w:docGrid w:linePitch="360"/>
        </w:sectPr>
      </w:pPr>
    </w:p>
    <w:p w:rsidR="00737065" w:rsidRPr="00737065" w:rsidRDefault="004D3DB4" w:rsidP="00A0627A">
      <w:pPr>
        <w:pStyle w:val="1ereannexe"/>
        <w:numPr>
          <w:ilvl w:val="0"/>
          <w:numId w:val="13"/>
        </w:numPr>
        <w:rPr>
          <w:highlight w:val="white"/>
        </w:rPr>
      </w:pPr>
      <w:bookmarkStart w:id="96" w:name="_Ref512777203"/>
      <w:bookmarkStart w:id="97" w:name="_Toc512781736"/>
      <w:bookmarkStart w:id="98" w:name="_Toc513456837"/>
      <w:bookmarkStart w:id="99" w:name="_Toc513463594"/>
      <w:bookmarkStart w:id="100" w:name="_Ref513464586"/>
      <w:bookmarkStart w:id="101" w:name="_Ref513464601"/>
      <w:bookmarkStart w:id="102" w:name="_Ref513465436"/>
      <w:bookmarkStart w:id="103" w:name="_Ref513465451"/>
      <w:bookmarkStart w:id="104" w:name="_Ref7779626"/>
      <w:bookmarkStart w:id="105" w:name="_Ref7779638"/>
      <w:bookmarkStart w:id="106" w:name="_Toc35422121"/>
      <w:bookmarkStart w:id="107" w:name="_Ref511566297"/>
      <w:bookmarkStart w:id="108" w:name="_Ref35683958"/>
      <w:bookmarkStart w:id="109" w:name="_Ref35683968"/>
      <w:r>
        <w:rPr>
          <w:highlight w:val="white"/>
        </w:rPr>
        <w:lastRenderedPageBreak/>
        <w:t>R</w:t>
      </w:r>
      <w:r w:rsidR="003334E2">
        <w:rPr>
          <w:highlight w:val="white"/>
        </w:rPr>
        <w:t>a</w:t>
      </w:r>
      <w:r w:rsidR="00925CEB" w:rsidRPr="00737065">
        <w:rPr>
          <w:highlight w:val="white"/>
        </w:rPr>
        <w:t>pport de gestion</w:t>
      </w:r>
      <w:bookmarkEnd w:id="96"/>
      <w:bookmarkEnd w:id="97"/>
      <w:bookmarkEnd w:id="98"/>
      <w:bookmarkEnd w:id="99"/>
      <w:bookmarkEnd w:id="100"/>
      <w:bookmarkEnd w:id="101"/>
      <w:bookmarkEnd w:id="102"/>
      <w:bookmarkEnd w:id="103"/>
      <w:r w:rsidR="006E61F2">
        <w:t xml:space="preserve"> - Bilan </w:t>
      </w:r>
      <w:r w:rsidR="00C93AE0">
        <w:t>d’activité 20</w:t>
      </w:r>
      <w:bookmarkEnd w:id="104"/>
      <w:bookmarkEnd w:id="105"/>
      <w:r w:rsidR="008716F0">
        <w:t>19</w:t>
      </w:r>
      <w:bookmarkStart w:id="110" w:name="_Ref7781160"/>
      <w:bookmarkStart w:id="111" w:name="_Ref7781173"/>
      <w:bookmarkStart w:id="112" w:name="_Toc35422122"/>
      <w:bookmarkEnd w:id="106"/>
      <w:bookmarkEnd w:id="108"/>
      <w:bookmarkEnd w:id="109"/>
    </w:p>
    <w:p w:rsidR="003334E2" w:rsidRPr="00EB3D67" w:rsidRDefault="003334E2" w:rsidP="003334E2">
      <w:pPr>
        <w:pStyle w:val="Titre1"/>
        <w:keepNext w:val="0"/>
        <w:keepLines w:val="0"/>
        <w:widowControl w:val="0"/>
      </w:pPr>
      <w:bookmarkStart w:id="113" w:name="_Toc511583148"/>
      <w:bookmarkStart w:id="114" w:name="_Toc511583202"/>
      <w:bookmarkStart w:id="115" w:name="_Toc511654635"/>
      <w:bookmarkStart w:id="116" w:name="_Toc511654660"/>
      <w:bookmarkStart w:id="117" w:name="_Toc512764453"/>
      <w:bookmarkStart w:id="118" w:name="_Toc512775116"/>
      <w:bookmarkStart w:id="119" w:name="_Toc512776239"/>
      <w:bookmarkStart w:id="120" w:name="_Toc512777743"/>
      <w:bookmarkStart w:id="121" w:name="_Toc512781738"/>
      <w:bookmarkStart w:id="122" w:name="_Toc513456839"/>
      <w:bookmarkStart w:id="123" w:name="_Toc513463596"/>
      <w:r w:rsidRPr="00EB3D67">
        <w:t xml:space="preserve">Situation et activité de la </w:t>
      </w:r>
      <w:proofErr w:type="gramStart"/>
      <w:r w:rsidRPr="00EB3D67">
        <w:t>SCIC:</w:t>
      </w:r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proofErr w:type="gramEnd"/>
    </w:p>
    <w:p w:rsidR="003334E2" w:rsidRPr="00EB3D67" w:rsidRDefault="003334E2" w:rsidP="003334E2">
      <w:pPr>
        <w:widowControl w:val="0"/>
      </w:pPr>
    </w:p>
    <w:p w:rsidR="003334E2" w:rsidRPr="009816F0" w:rsidRDefault="003334E2" w:rsidP="00A0627A">
      <w:pPr>
        <w:pStyle w:val="Paragraphedeliste"/>
        <w:widowControl w:val="0"/>
        <w:numPr>
          <w:ilvl w:val="0"/>
          <w:numId w:val="18"/>
        </w:numPr>
        <w:spacing w:after="160" w:line="259" w:lineRule="auto"/>
        <w:rPr>
          <w:rFonts w:ascii="Liberation Sans" w:hAnsi="Liberation Sans"/>
          <w:color w:val="000000"/>
          <w:sz w:val="22"/>
          <w:szCs w:val="22"/>
        </w:rPr>
      </w:pPr>
      <w:r>
        <w:rPr>
          <w:rFonts w:ascii="Liberation Sans" w:hAnsi="Liberation Sans"/>
          <w:color w:val="000000"/>
          <w:sz w:val="22"/>
          <w:szCs w:val="22"/>
        </w:rPr>
        <w:t>Réalisation des centrales photovoltaïques</w:t>
      </w:r>
    </w:p>
    <w:p w:rsidR="003334E2" w:rsidRDefault="003334E2" w:rsidP="00A0627A">
      <w:pPr>
        <w:pStyle w:val="Paragraphedeliste"/>
        <w:widowControl w:val="0"/>
        <w:numPr>
          <w:ilvl w:val="1"/>
          <w:numId w:val="5"/>
        </w:numPr>
        <w:ind w:left="1495"/>
      </w:pPr>
      <w:r>
        <w:t>Réalisation des trois centrales photovoltaïques de la phase 2</w:t>
      </w:r>
    </w:p>
    <w:p w:rsidR="003334E2" w:rsidRPr="00E14F41" w:rsidRDefault="003334E2" w:rsidP="00A0627A">
      <w:pPr>
        <w:pStyle w:val="Paragraphedeliste"/>
        <w:widowControl w:val="0"/>
        <w:numPr>
          <w:ilvl w:val="0"/>
          <w:numId w:val="11"/>
        </w:numPr>
        <w:rPr>
          <w:rFonts w:ascii="Liberation Sans" w:hAnsi="Liberation Sans"/>
          <w:color w:val="000000"/>
          <w:sz w:val="22"/>
          <w:szCs w:val="22"/>
        </w:rPr>
      </w:pPr>
      <w:r>
        <w:t>Pendant la réalisation de la phase 1 la préparation de la phase 2 a continué : Formalités administratives et consultation auprès des entreprises. Autan Solaire a encore été choisi et la réalisation a eu lieu début 2019.</w:t>
      </w:r>
    </w:p>
    <w:p w:rsidR="003334E2" w:rsidRDefault="003334E2" w:rsidP="003334E2">
      <w:pPr>
        <w:pStyle w:val="Paragraphedeliste"/>
        <w:widowControl w:val="0"/>
        <w:ind w:left="2160"/>
        <w:rPr>
          <w:rFonts w:ascii="Liberation Sans" w:hAnsi="Liberation Sans"/>
          <w:color w:val="000000"/>
          <w:sz w:val="22"/>
          <w:szCs w:val="22"/>
        </w:rPr>
      </w:pPr>
    </w:p>
    <w:p w:rsidR="003334E2" w:rsidRDefault="003334E2" w:rsidP="00A0627A">
      <w:pPr>
        <w:pStyle w:val="Paragraphedeliste"/>
        <w:widowControl w:val="0"/>
        <w:numPr>
          <w:ilvl w:val="0"/>
          <w:numId w:val="11"/>
        </w:numPr>
        <w:rPr>
          <w:rFonts w:ascii="Liberation Sans" w:hAnsi="Liberation Sans"/>
          <w:color w:val="000000"/>
          <w:sz w:val="22"/>
          <w:szCs w:val="22"/>
        </w:rPr>
      </w:pPr>
      <w:r w:rsidRPr="00F414EE">
        <w:rPr>
          <w:rFonts w:ascii="Liberation Sans" w:hAnsi="Liberation Sans"/>
          <w:color w:val="000000"/>
          <w:sz w:val="22"/>
          <w:szCs w:val="22"/>
        </w:rPr>
        <w:t>Maison des solidarités</w:t>
      </w:r>
      <w:r>
        <w:rPr>
          <w:rFonts w:ascii="Liberation Sans" w:hAnsi="Liberation Sans"/>
          <w:color w:val="000000"/>
          <w:sz w:val="22"/>
          <w:szCs w:val="22"/>
        </w:rPr>
        <w:t xml:space="preserve"> à Escalquens, </w:t>
      </w:r>
      <w:r>
        <w:rPr>
          <w:rFonts w:ascii="Liberation Sans" w:hAnsi="Liberation Sans"/>
          <w:color w:val="000000"/>
          <w:sz w:val="22"/>
          <w:szCs w:val="22"/>
        </w:rPr>
        <w:tab/>
        <w:t>9 kWc -</w:t>
      </w:r>
      <w:r w:rsidRPr="008C49FB">
        <w:rPr>
          <w:rFonts w:ascii="Liberation Sans" w:hAnsi="Liberation Sans"/>
          <w:color w:val="000000"/>
          <w:sz w:val="22"/>
          <w:szCs w:val="22"/>
        </w:rPr>
        <w:t xml:space="preserve"> </w:t>
      </w:r>
      <w:r>
        <w:rPr>
          <w:rFonts w:ascii="Liberation Sans" w:hAnsi="Liberation Sans"/>
          <w:color w:val="000000"/>
          <w:sz w:val="22"/>
          <w:szCs w:val="22"/>
        </w:rPr>
        <w:t>Mise en service 26/02/2019</w:t>
      </w:r>
    </w:p>
    <w:p w:rsidR="003334E2" w:rsidRPr="00F414EE" w:rsidRDefault="003334E2" w:rsidP="00A0627A">
      <w:pPr>
        <w:pStyle w:val="Paragraphedeliste"/>
        <w:widowControl w:val="0"/>
        <w:numPr>
          <w:ilvl w:val="0"/>
          <w:numId w:val="11"/>
        </w:numPr>
        <w:rPr>
          <w:rFonts w:ascii="Liberation Sans" w:hAnsi="Liberation Sans"/>
          <w:color w:val="000000"/>
          <w:sz w:val="22"/>
          <w:szCs w:val="22"/>
        </w:rPr>
      </w:pPr>
      <w:r>
        <w:rPr>
          <w:rFonts w:ascii="Liberation Sans" w:hAnsi="Liberation Sans"/>
          <w:color w:val="000000"/>
          <w:sz w:val="22"/>
          <w:szCs w:val="22"/>
        </w:rPr>
        <w:t xml:space="preserve">Espace </w:t>
      </w:r>
      <w:r w:rsidRPr="00F414EE">
        <w:rPr>
          <w:rFonts w:ascii="Liberation Sans" w:hAnsi="Liberation Sans"/>
          <w:color w:val="000000"/>
          <w:sz w:val="22"/>
          <w:szCs w:val="22"/>
        </w:rPr>
        <w:t>Berjean Escalquens</w:t>
      </w:r>
      <w:r>
        <w:rPr>
          <w:rFonts w:ascii="Liberation Sans" w:hAnsi="Liberation Sans"/>
          <w:color w:val="000000"/>
          <w:sz w:val="22"/>
          <w:szCs w:val="22"/>
        </w:rPr>
        <w:t xml:space="preserve">, </w:t>
      </w:r>
      <w:r>
        <w:rPr>
          <w:rFonts w:ascii="Liberation Sans" w:hAnsi="Liberation Sans"/>
          <w:color w:val="000000"/>
          <w:sz w:val="22"/>
          <w:szCs w:val="22"/>
        </w:rPr>
        <w:tab/>
      </w:r>
      <w:r>
        <w:rPr>
          <w:rFonts w:ascii="Liberation Sans" w:hAnsi="Liberation Sans"/>
          <w:color w:val="000000"/>
          <w:sz w:val="22"/>
          <w:szCs w:val="22"/>
        </w:rPr>
        <w:tab/>
        <w:t>9 kWc - Mise en service le 11/03/2019</w:t>
      </w:r>
    </w:p>
    <w:p w:rsidR="003334E2" w:rsidRPr="00F414EE" w:rsidRDefault="003334E2" w:rsidP="00A0627A">
      <w:pPr>
        <w:pStyle w:val="Paragraphedeliste"/>
        <w:widowControl w:val="0"/>
        <w:numPr>
          <w:ilvl w:val="0"/>
          <w:numId w:val="11"/>
        </w:numPr>
        <w:rPr>
          <w:rFonts w:ascii="Liberation Sans" w:hAnsi="Liberation Sans"/>
          <w:color w:val="000000"/>
          <w:sz w:val="22"/>
          <w:szCs w:val="22"/>
        </w:rPr>
      </w:pPr>
      <w:r w:rsidRPr="00F414EE">
        <w:rPr>
          <w:rFonts w:ascii="Liberation Sans" w:hAnsi="Liberation Sans"/>
          <w:color w:val="000000"/>
          <w:sz w:val="22"/>
          <w:szCs w:val="22"/>
        </w:rPr>
        <w:t>Salle des fêtes Noueilles</w:t>
      </w:r>
      <w:r>
        <w:rPr>
          <w:rFonts w:ascii="Liberation Sans" w:hAnsi="Liberation Sans"/>
          <w:color w:val="000000"/>
          <w:sz w:val="22"/>
          <w:szCs w:val="22"/>
        </w:rPr>
        <w:t xml:space="preserve">, </w:t>
      </w:r>
      <w:r>
        <w:rPr>
          <w:rFonts w:ascii="Liberation Sans" w:hAnsi="Liberation Sans"/>
          <w:color w:val="000000"/>
          <w:sz w:val="22"/>
          <w:szCs w:val="22"/>
        </w:rPr>
        <w:tab/>
      </w:r>
      <w:r>
        <w:rPr>
          <w:rFonts w:ascii="Liberation Sans" w:hAnsi="Liberation Sans"/>
          <w:color w:val="000000"/>
          <w:sz w:val="22"/>
          <w:szCs w:val="22"/>
        </w:rPr>
        <w:tab/>
        <w:t>9 kWc - Mise en service le 14/03/2019</w:t>
      </w:r>
    </w:p>
    <w:p w:rsidR="003334E2" w:rsidRDefault="003334E2" w:rsidP="003334E2">
      <w:pPr>
        <w:pStyle w:val="Paragraphedeliste"/>
        <w:widowControl w:val="0"/>
        <w:ind w:left="2268"/>
        <w:rPr>
          <w:rFonts w:ascii="Liberation Sans" w:hAnsi="Liberation Sans"/>
          <w:color w:val="000000"/>
          <w:sz w:val="22"/>
          <w:szCs w:val="22"/>
        </w:rPr>
      </w:pPr>
    </w:p>
    <w:p w:rsidR="003334E2" w:rsidRDefault="003334E2" w:rsidP="003334E2">
      <w:pPr>
        <w:pStyle w:val="Paragraphedeliste"/>
        <w:widowControl w:val="0"/>
        <w:ind w:left="1843"/>
        <w:rPr>
          <w:rFonts w:ascii="Liberation Sans" w:hAnsi="Liberation Sans"/>
          <w:color w:val="000000"/>
          <w:sz w:val="22"/>
          <w:szCs w:val="22"/>
        </w:rPr>
      </w:pPr>
      <w:r>
        <w:rPr>
          <w:rFonts w:ascii="Liberation Sans" w:hAnsi="Liberation Sans"/>
          <w:noProof/>
          <w:color w:val="000000"/>
          <w:sz w:val="22"/>
          <w:szCs w:val="22"/>
        </w:rPr>
        <w:drawing>
          <wp:inline distT="0" distB="0" distL="0" distR="0" wp14:anchorId="34AD739A" wp14:editId="7D389C21">
            <wp:extent cx="4219575" cy="3516313"/>
            <wp:effectExtent l="0" t="0" r="0" b="8255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camembert phase 2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3655" cy="3519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34E2" w:rsidRDefault="003334E2" w:rsidP="003334E2">
      <w:pPr>
        <w:pStyle w:val="Paragraphedeliste"/>
        <w:widowControl w:val="0"/>
        <w:ind w:left="1843"/>
        <w:rPr>
          <w:rFonts w:ascii="Liberation Sans" w:hAnsi="Liberation Sans"/>
          <w:color w:val="000000"/>
          <w:sz w:val="22"/>
          <w:szCs w:val="22"/>
        </w:rPr>
      </w:pPr>
    </w:p>
    <w:p w:rsidR="003334E2" w:rsidRDefault="003334E2" w:rsidP="003334E2">
      <w:pPr>
        <w:widowControl w:val="0"/>
        <w:rPr>
          <w:rFonts w:ascii="Liberation Sans" w:hAnsi="Liberation Sans"/>
          <w:color w:val="000000"/>
          <w:sz w:val="22"/>
          <w:szCs w:val="22"/>
        </w:rPr>
      </w:pPr>
      <w:r>
        <w:rPr>
          <w:rFonts w:ascii="Liberation Sans" w:hAnsi="Liberation Sans"/>
          <w:color w:val="000000"/>
          <w:sz w:val="22"/>
          <w:szCs w:val="22"/>
        </w:rPr>
        <w:t>Fin 2019 nous avions donc 9 centrales de 9 kWc et 1 de 6 kW</w:t>
      </w:r>
    </w:p>
    <w:p w:rsidR="003334E2" w:rsidRPr="006F135A" w:rsidRDefault="003334E2" w:rsidP="003334E2">
      <w:pPr>
        <w:widowControl w:val="0"/>
        <w:rPr>
          <w:rFonts w:ascii="Liberation Sans" w:hAnsi="Liberation Sans"/>
          <w:color w:val="000000"/>
          <w:sz w:val="22"/>
          <w:szCs w:val="22"/>
        </w:rPr>
      </w:pPr>
    </w:p>
    <w:p w:rsidR="003334E2" w:rsidRDefault="003334E2" w:rsidP="00A0627A">
      <w:pPr>
        <w:pStyle w:val="Paragraphedeliste"/>
        <w:widowControl w:val="0"/>
        <w:numPr>
          <w:ilvl w:val="1"/>
          <w:numId w:val="5"/>
        </w:numPr>
        <w:ind w:left="1495"/>
      </w:pPr>
      <w:r>
        <w:t xml:space="preserve">Etudes de 3 centrales avec des puissances installées plus importantes </w:t>
      </w:r>
    </w:p>
    <w:p w:rsidR="003334E2" w:rsidRDefault="003334E2" w:rsidP="00A0627A">
      <w:pPr>
        <w:pStyle w:val="Paragraphedeliste"/>
        <w:widowControl w:val="0"/>
        <w:numPr>
          <w:ilvl w:val="0"/>
          <w:numId w:val="19"/>
        </w:numPr>
      </w:pPr>
      <w:r>
        <w:t>Ecole d’Odars – 36 kWc</w:t>
      </w:r>
    </w:p>
    <w:p w:rsidR="003334E2" w:rsidRDefault="003334E2" w:rsidP="00A0627A">
      <w:pPr>
        <w:pStyle w:val="Paragraphedeliste"/>
        <w:widowControl w:val="0"/>
        <w:numPr>
          <w:ilvl w:val="0"/>
          <w:numId w:val="19"/>
        </w:numPr>
      </w:pPr>
      <w:r>
        <w:t>Ecole de Montbrun- Lauragais</w:t>
      </w:r>
      <w:r w:rsidRPr="0094585E">
        <w:t xml:space="preserve"> </w:t>
      </w:r>
      <w:r>
        <w:t>- 32 kwc</w:t>
      </w:r>
    </w:p>
    <w:p w:rsidR="003334E2" w:rsidRDefault="003334E2" w:rsidP="00A0627A">
      <w:pPr>
        <w:pStyle w:val="Paragraphedeliste"/>
        <w:widowControl w:val="0"/>
        <w:numPr>
          <w:ilvl w:val="0"/>
          <w:numId w:val="19"/>
        </w:numPr>
      </w:pPr>
      <w:r>
        <w:t>Gymnase d’Ayguesvives – 36 kwc</w:t>
      </w:r>
    </w:p>
    <w:p w:rsidR="003334E2" w:rsidRPr="0015238C" w:rsidRDefault="003334E2" w:rsidP="003334E2">
      <w:pPr>
        <w:widowControl w:val="0"/>
        <w:ind w:left="1495"/>
      </w:pPr>
      <w:r>
        <w:t>Mise en service prévue début 2020</w:t>
      </w:r>
    </w:p>
    <w:p w:rsidR="003334E2" w:rsidRPr="00F37E9B" w:rsidRDefault="003334E2" w:rsidP="003334E2">
      <w:pPr>
        <w:pStyle w:val="Paragraphedeliste"/>
        <w:widowControl w:val="0"/>
        <w:ind w:left="1495"/>
      </w:pPr>
    </w:p>
    <w:p w:rsidR="003334E2" w:rsidRPr="00EB3D67" w:rsidRDefault="003334E2" w:rsidP="00A0627A">
      <w:pPr>
        <w:pStyle w:val="Paragraphedeliste"/>
        <w:widowControl w:val="0"/>
        <w:numPr>
          <w:ilvl w:val="0"/>
          <w:numId w:val="5"/>
        </w:numPr>
      </w:pPr>
      <w:r w:rsidRPr="00EB3D67">
        <w:t xml:space="preserve">Communication </w:t>
      </w:r>
    </w:p>
    <w:p w:rsidR="003334E2" w:rsidRPr="00EB3D67" w:rsidRDefault="003334E2" w:rsidP="00A0627A">
      <w:pPr>
        <w:pStyle w:val="Paragraphedeliste"/>
        <w:widowControl w:val="0"/>
        <w:numPr>
          <w:ilvl w:val="0"/>
          <w:numId w:val="6"/>
        </w:numPr>
      </w:pPr>
      <w:r>
        <w:t xml:space="preserve">Maintien et enrichissement du </w:t>
      </w:r>
      <w:r w:rsidRPr="00EB3D67">
        <w:t>site web</w:t>
      </w:r>
    </w:p>
    <w:p w:rsidR="003334E2" w:rsidRPr="00EB3D67" w:rsidRDefault="003334E2" w:rsidP="00A0627A">
      <w:pPr>
        <w:pStyle w:val="Paragraphedeliste"/>
        <w:widowControl w:val="0"/>
        <w:numPr>
          <w:ilvl w:val="0"/>
          <w:numId w:val="6"/>
        </w:numPr>
      </w:pPr>
      <w:r w:rsidRPr="00EB3D67">
        <w:t xml:space="preserve">Présence continue sur </w:t>
      </w:r>
      <w:r>
        <w:t>T</w:t>
      </w:r>
      <w:r w:rsidRPr="00EB3D67">
        <w:t>witter et Facebook</w:t>
      </w:r>
    </w:p>
    <w:p w:rsidR="003334E2" w:rsidRPr="00EB3D67" w:rsidRDefault="003334E2" w:rsidP="00A0627A">
      <w:pPr>
        <w:pStyle w:val="Paragraphedeliste"/>
        <w:widowControl w:val="0"/>
        <w:numPr>
          <w:ilvl w:val="0"/>
          <w:numId w:val="6"/>
        </w:numPr>
      </w:pPr>
      <w:r w:rsidRPr="00EB3D67">
        <w:lastRenderedPageBreak/>
        <w:t xml:space="preserve">Relation presse et média : </w:t>
      </w:r>
    </w:p>
    <w:p w:rsidR="003334E2" w:rsidRDefault="003334E2" w:rsidP="00A0627A">
      <w:pPr>
        <w:pStyle w:val="Paragraphedeliste"/>
        <w:widowControl w:val="0"/>
        <w:numPr>
          <w:ilvl w:val="1"/>
          <w:numId w:val="6"/>
        </w:numPr>
        <w:ind w:left="1843"/>
      </w:pPr>
      <w:r>
        <w:t>9</w:t>
      </w:r>
      <w:r w:rsidRPr="00EB3D67">
        <w:t xml:space="preserve"> articles de presse régionale </w:t>
      </w:r>
    </w:p>
    <w:p w:rsidR="003334E2" w:rsidRDefault="003334E2" w:rsidP="00A0627A">
      <w:pPr>
        <w:pStyle w:val="Paragraphedeliste"/>
        <w:widowControl w:val="0"/>
        <w:numPr>
          <w:ilvl w:val="1"/>
          <w:numId w:val="6"/>
        </w:numPr>
        <w:ind w:left="1843"/>
      </w:pPr>
      <w:r>
        <w:t xml:space="preserve">3 </w:t>
      </w:r>
      <w:r w:rsidRPr="00EB3D67">
        <w:t xml:space="preserve">articles dans </w:t>
      </w:r>
      <w:r>
        <w:t>des</w:t>
      </w:r>
      <w:r w:rsidRPr="00EB3D67">
        <w:t xml:space="preserve"> bulletins municip</w:t>
      </w:r>
      <w:r>
        <w:t xml:space="preserve">aux </w:t>
      </w:r>
    </w:p>
    <w:p w:rsidR="003334E2" w:rsidRDefault="003334E2" w:rsidP="00A0627A">
      <w:pPr>
        <w:pStyle w:val="Paragraphedeliste"/>
        <w:widowControl w:val="0"/>
        <w:numPr>
          <w:ilvl w:val="0"/>
          <w:numId w:val="6"/>
        </w:numPr>
      </w:pPr>
      <w:r>
        <w:t>Un clip vidéo</w:t>
      </w:r>
    </w:p>
    <w:p w:rsidR="003334E2" w:rsidRPr="00EB3D67" w:rsidRDefault="003334E2" w:rsidP="00A0627A">
      <w:pPr>
        <w:pStyle w:val="Paragraphedeliste"/>
        <w:widowControl w:val="0"/>
        <w:numPr>
          <w:ilvl w:val="0"/>
          <w:numId w:val="6"/>
        </w:numPr>
      </w:pPr>
      <w:r>
        <w:t>2 pages de BD</w:t>
      </w:r>
    </w:p>
    <w:p w:rsidR="003334E2" w:rsidRDefault="003334E2" w:rsidP="003334E2">
      <w:pPr>
        <w:widowControl w:val="0"/>
        <w:spacing w:after="160" w:line="259" w:lineRule="auto"/>
      </w:pPr>
    </w:p>
    <w:p w:rsidR="003334E2" w:rsidRPr="00EB3D67" w:rsidRDefault="003334E2" w:rsidP="00A0627A">
      <w:pPr>
        <w:pStyle w:val="Paragraphedeliste"/>
        <w:widowControl w:val="0"/>
        <w:numPr>
          <w:ilvl w:val="0"/>
          <w:numId w:val="9"/>
        </w:numPr>
        <w:spacing w:after="240"/>
        <w:ind w:left="1276"/>
      </w:pPr>
      <w:r w:rsidRPr="00EB3D67">
        <w:t>Evènements</w:t>
      </w:r>
      <w:r>
        <w:t xml:space="preserve"> </w:t>
      </w:r>
    </w:p>
    <w:p w:rsidR="003334E2" w:rsidRDefault="003334E2" w:rsidP="00A0627A">
      <w:pPr>
        <w:pStyle w:val="Paragraphedeliste"/>
        <w:widowControl w:val="0"/>
        <w:numPr>
          <w:ilvl w:val="0"/>
          <w:numId w:val="9"/>
        </w:numPr>
        <w:spacing w:after="240"/>
      </w:pPr>
      <w:r>
        <w:t>Projection-débat du film après Demain</w:t>
      </w:r>
    </w:p>
    <w:p w:rsidR="003334E2" w:rsidRDefault="003334E2" w:rsidP="00A0627A">
      <w:pPr>
        <w:pStyle w:val="Paragraphedeliste"/>
        <w:widowControl w:val="0"/>
        <w:numPr>
          <w:ilvl w:val="1"/>
          <w:numId w:val="9"/>
        </w:numPr>
        <w:spacing w:after="240"/>
      </w:pPr>
      <w:r>
        <w:t>Noueilles le 17 Mai</w:t>
      </w:r>
    </w:p>
    <w:p w:rsidR="003334E2" w:rsidRDefault="003334E2" w:rsidP="00A0627A">
      <w:pPr>
        <w:pStyle w:val="Paragraphedeliste"/>
        <w:widowControl w:val="0"/>
        <w:numPr>
          <w:ilvl w:val="1"/>
          <w:numId w:val="9"/>
        </w:numPr>
        <w:spacing w:after="240"/>
      </w:pPr>
      <w:r>
        <w:t>Donneville le 24 Mai</w:t>
      </w:r>
    </w:p>
    <w:p w:rsidR="003334E2" w:rsidRDefault="003334E2" w:rsidP="00A0627A">
      <w:pPr>
        <w:pStyle w:val="Paragraphedeliste"/>
        <w:widowControl w:val="0"/>
        <w:numPr>
          <w:ilvl w:val="1"/>
          <w:numId w:val="9"/>
        </w:numPr>
        <w:spacing w:after="240"/>
      </w:pPr>
      <w:r>
        <w:t>Ayguesvives</w:t>
      </w:r>
      <w:r>
        <w:tab/>
        <w:t>le 27 septembre</w:t>
      </w:r>
    </w:p>
    <w:p w:rsidR="003334E2" w:rsidRDefault="003334E2" w:rsidP="00A0627A">
      <w:pPr>
        <w:pStyle w:val="Paragraphedeliste"/>
        <w:widowControl w:val="0"/>
        <w:numPr>
          <w:ilvl w:val="1"/>
          <w:numId w:val="9"/>
        </w:numPr>
        <w:spacing w:after="240"/>
      </w:pPr>
      <w:r>
        <w:t>Odars le 1 juin</w:t>
      </w:r>
    </w:p>
    <w:p w:rsidR="003334E2" w:rsidRDefault="003334E2" w:rsidP="003334E2">
      <w:pPr>
        <w:pStyle w:val="Paragraphedeliste"/>
        <w:widowControl w:val="0"/>
        <w:spacing w:after="240"/>
        <w:ind w:left="2856"/>
      </w:pPr>
    </w:p>
    <w:p w:rsidR="003334E2" w:rsidRDefault="003334E2" w:rsidP="00A0627A">
      <w:pPr>
        <w:pStyle w:val="Paragraphedeliste"/>
        <w:widowControl w:val="0"/>
        <w:numPr>
          <w:ilvl w:val="0"/>
          <w:numId w:val="9"/>
        </w:numPr>
        <w:spacing w:after="240"/>
      </w:pPr>
      <w:r>
        <w:t>Présentations</w:t>
      </w:r>
    </w:p>
    <w:p w:rsidR="003334E2" w:rsidRDefault="003334E2" w:rsidP="00A0627A">
      <w:pPr>
        <w:pStyle w:val="Paragraphedeliste"/>
        <w:widowControl w:val="0"/>
        <w:numPr>
          <w:ilvl w:val="1"/>
          <w:numId w:val="9"/>
        </w:numPr>
        <w:spacing w:after="240"/>
      </w:pPr>
      <w:r>
        <w:t xml:space="preserve">CE d’Airbus </w:t>
      </w:r>
      <w:proofErr w:type="spellStart"/>
      <w:r>
        <w:t>Montaudran</w:t>
      </w:r>
      <w:proofErr w:type="spellEnd"/>
      <w:r>
        <w:t xml:space="preserve"> le 28 Mars</w:t>
      </w:r>
    </w:p>
    <w:p w:rsidR="003334E2" w:rsidRDefault="003334E2" w:rsidP="00A0627A">
      <w:pPr>
        <w:pStyle w:val="Paragraphedeliste"/>
        <w:widowControl w:val="0"/>
        <w:numPr>
          <w:ilvl w:val="1"/>
          <w:numId w:val="9"/>
        </w:numPr>
        <w:spacing w:after="240"/>
      </w:pPr>
      <w:r>
        <w:t>Conférence ferme des 50 à Ramonville le 11 Avril</w:t>
      </w:r>
    </w:p>
    <w:p w:rsidR="003334E2" w:rsidRDefault="003334E2" w:rsidP="00A0627A">
      <w:pPr>
        <w:pStyle w:val="Paragraphedeliste"/>
        <w:widowControl w:val="0"/>
        <w:numPr>
          <w:ilvl w:val="1"/>
          <w:numId w:val="9"/>
        </w:numPr>
        <w:spacing w:after="240"/>
      </w:pPr>
      <w:r>
        <w:t xml:space="preserve">Fève du Lauragais à </w:t>
      </w:r>
      <w:proofErr w:type="spellStart"/>
      <w:r>
        <w:t>Caragoude</w:t>
      </w:r>
      <w:proofErr w:type="spellEnd"/>
      <w:r>
        <w:t xml:space="preserve"> le 8 mai</w:t>
      </w:r>
    </w:p>
    <w:p w:rsidR="003334E2" w:rsidRDefault="003334E2" w:rsidP="003334E2">
      <w:pPr>
        <w:pStyle w:val="Paragraphedeliste"/>
        <w:widowControl w:val="0"/>
        <w:spacing w:after="240"/>
        <w:ind w:left="2856"/>
      </w:pPr>
    </w:p>
    <w:p w:rsidR="003334E2" w:rsidRDefault="003334E2" w:rsidP="00A0627A">
      <w:pPr>
        <w:pStyle w:val="Paragraphedeliste"/>
        <w:widowControl w:val="0"/>
        <w:numPr>
          <w:ilvl w:val="0"/>
          <w:numId w:val="9"/>
        </w:numPr>
        <w:spacing w:after="240"/>
      </w:pPr>
      <w:r>
        <w:t>Stands</w:t>
      </w:r>
    </w:p>
    <w:p w:rsidR="003334E2" w:rsidRDefault="003334E2" w:rsidP="00A0627A">
      <w:pPr>
        <w:pStyle w:val="Paragraphedeliste"/>
        <w:widowControl w:val="0"/>
        <w:numPr>
          <w:ilvl w:val="1"/>
          <w:numId w:val="9"/>
        </w:numPr>
        <w:spacing w:after="240"/>
      </w:pPr>
      <w:r>
        <w:t>Montbrun journée « J’adopte un arbre » le 31 mars</w:t>
      </w:r>
      <w:r w:rsidRPr="002F094A">
        <w:t xml:space="preserve"> </w:t>
      </w:r>
    </w:p>
    <w:p w:rsidR="003334E2" w:rsidRDefault="003334E2" w:rsidP="00A0627A">
      <w:pPr>
        <w:pStyle w:val="Paragraphedeliste"/>
        <w:widowControl w:val="0"/>
        <w:numPr>
          <w:ilvl w:val="1"/>
          <w:numId w:val="9"/>
        </w:numPr>
        <w:spacing w:after="240"/>
      </w:pPr>
      <w:r>
        <w:t>Marché des créateurs à Labège le 11 mai</w:t>
      </w:r>
    </w:p>
    <w:p w:rsidR="003334E2" w:rsidRDefault="003334E2" w:rsidP="00A0627A">
      <w:pPr>
        <w:pStyle w:val="Paragraphedeliste"/>
        <w:widowControl w:val="0"/>
        <w:numPr>
          <w:ilvl w:val="1"/>
          <w:numId w:val="9"/>
        </w:numPr>
        <w:spacing w:after="240"/>
      </w:pPr>
      <w:r>
        <w:t>Remise des prix du lecteur du Val le 1 juin</w:t>
      </w:r>
    </w:p>
    <w:p w:rsidR="003334E2" w:rsidRDefault="003334E2" w:rsidP="00A0627A">
      <w:pPr>
        <w:pStyle w:val="Paragraphedeliste"/>
        <w:widowControl w:val="0"/>
        <w:numPr>
          <w:ilvl w:val="1"/>
          <w:numId w:val="9"/>
        </w:numPr>
        <w:spacing w:after="240"/>
      </w:pPr>
      <w:r>
        <w:t>Vide grenier de Montbrun le 23 juin</w:t>
      </w:r>
      <w:r w:rsidRPr="00D85B2A">
        <w:t xml:space="preserve"> </w:t>
      </w:r>
    </w:p>
    <w:p w:rsidR="003334E2" w:rsidRDefault="003334E2" w:rsidP="00A0627A">
      <w:pPr>
        <w:pStyle w:val="Paragraphedeliste"/>
        <w:widowControl w:val="0"/>
        <w:numPr>
          <w:ilvl w:val="1"/>
          <w:numId w:val="9"/>
        </w:numPr>
        <w:spacing w:after="240"/>
      </w:pPr>
      <w:r>
        <w:t>Ecole d’Odars le 13 septembre</w:t>
      </w:r>
    </w:p>
    <w:p w:rsidR="003334E2" w:rsidRDefault="003334E2" w:rsidP="00A0627A">
      <w:pPr>
        <w:pStyle w:val="Paragraphedeliste"/>
        <w:widowControl w:val="0"/>
        <w:numPr>
          <w:ilvl w:val="1"/>
          <w:numId w:val="9"/>
        </w:numPr>
        <w:spacing w:after="240"/>
      </w:pPr>
      <w:r>
        <w:t xml:space="preserve">La journée de la transition à </w:t>
      </w:r>
      <w:proofErr w:type="spellStart"/>
      <w:r>
        <w:t>Lauzerville</w:t>
      </w:r>
      <w:proofErr w:type="spellEnd"/>
      <w:r>
        <w:t xml:space="preserve"> le 15 septembre</w:t>
      </w:r>
    </w:p>
    <w:p w:rsidR="003334E2" w:rsidRDefault="003334E2" w:rsidP="00A0627A">
      <w:pPr>
        <w:pStyle w:val="Paragraphedeliste"/>
        <w:widowControl w:val="0"/>
        <w:numPr>
          <w:ilvl w:val="1"/>
          <w:numId w:val="9"/>
        </w:numPr>
        <w:spacing w:after="240"/>
      </w:pPr>
      <w:r>
        <w:t>Marché de Montbrun le 3 Mai et 3 octobre</w:t>
      </w:r>
      <w:r w:rsidRPr="00D85B2A">
        <w:t xml:space="preserve"> </w:t>
      </w:r>
    </w:p>
    <w:p w:rsidR="003334E2" w:rsidRDefault="003334E2" w:rsidP="00A0627A">
      <w:pPr>
        <w:pStyle w:val="Paragraphedeliste"/>
        <w:widowControl w:val="0"/>
        <w:numPr>
          <w:ilvl w:val="1"/>
          <w:numId w:val="9"/>
        </w:numPr>
        <w:spacing w:after="240"/>
      </w:pPr>
      <w:r>
        <w:t>Faite des énergies à la bastide d’Anjou le 4 décembre</w:t>
      </w:r>
    </w:p>
    <w:p w:rsidR="003334E2" w:rsidRDefault="003334E2" w:rsidP="00A0627A">
      <w:pPr>
        <w:pStyle w:val="Paragraphedeliste"/>
        <w:widowControl w:val="0"/>
        <w:numPr>
          <w:ilvl w:val="1"/>
          <w:numId w:val="9"/>
        </w:numPr>
        <w:spacing w:after="240"/>
      </w:pPr>
      <w:r>
        <w:t>Marché de Noel à Labège</w:t>
      </w:r>
      <w:r w:rsidRPr="008D26D9">
        <w:t xml:space="preserve"> </w:t>
      </w:r>
      <w:r>
        <w:t>le 7 décembre</w:t>
      </w:r>
    </w:p>
    <w:p w:rsidR="003334E2" w:rsidRDefault="003334E2" w:rsidP="00A0627A">
      <w:pPr>
        <w:pStyle w:val="Paragraphedeliste"/>
        <w:widowControl w:val="0"/>
        <w:numPr>
          <w:ilvl w:val="1"/>
          <w:numId w:val="9"/>
        </w:numPr>
        <w:spacing w:after="240"/>
      </w:pPr>
      <w:r>
        <w:t>Marché de plein vent à Escalquens le 8 décembre</w:t>
      </w:r>
    </w:p>
    <w:p w:rsidR="003334E2" w:rsidRDefault="003334E2" w:rsidP="00A0627A">
      <w:pPr>
        <w:pStyle w:val="Paragraphedeliste"/>
        <w:widowControl w:val="0"/>
        <w:numPr>
          <w:ilvl w:val="1"/>
          <w:numId w:val="9"/>
        </w:numPr>
        <w:spacing w:after="240"/>
      </w:pPr>
      <w:r>
        <w:t>Marché des Noel à Ayguesvives le 13 décembre</w:t>
      </w:r>
    </w:p>
    <w:p w:rsidR="003334E2" w:rsidRDefault="003334E2" w:rsidP="003334E2">
      <w:pPr>
        <w:pStyle w:val="Paragraphedeliste"/>
        <w:widowControl w:val="0"/>
        <w:spacing w:after="240"/>
        <w:ind w:left="2856"/>
      </w:pPr>
    </w:p>
    <w:p w:rsidR="003334E2" w:rsidRDefault="003334E2" w:rsidP="00A0627A">
      <w:pPr>
        <w:pStyle w:val="Paragraphedeliste"/>
        <w:widowControl w:val="0"/>
        <w:numPr>
          <w:ilvl w:val="0"/>
          <w:numId w:val="9"/>
        </w:numPr>
        <w:spacing w:after="240"/>
      </w:pPr>
      <w:r>
        <w:t>Ateliers fours solaires avec présentation d’Icéa</w:t>
      </w:r>
    </w:p>
    <w:p w:rsidR="003334E2" w:rsidRDefault="003334E2" w:rsidP="00A0627A">
      <w:pPr>
        <w:pStyle w:val="Paragraphedeliste"/>
        <w:widowControl w:val="0"/>
        <w:numPr>
          <w:ilvl w:val="1"/>
          <w:numId w:val="9"/>
        </w:numPr>
        <w:spacing w:after="240"/>
      </w:pPr>
      <w:r>
        <w:t>Aux jardins familiaux de Labège 6 avril</w:t>
      </w:r>
    </w:p>
    <w:p w:rsidR="003334E2" w:rsidRDefault="003334E2" w:rsidP="00A0627A">
      <w:pPr>
        <w:pStyle w:val="Paragraphedeliste"/>
        <w:widowControl w:val="0"/>
        <w:numPr>
          <w:ilvl w:val="1"/>
          <w:numId w:val="9"/>
        </w:numPr>
        <w:spacing w:after="240"/>
      </w:pPr>
      <w:r>
        <w:t>Ateliers des bricolos</w:t>
      </w:r>
      <w:r w:rsidRPr="000A7AD8">
        <w:t xml:space="preserve"> </w:t>
      </w:r>
      <w:r>
        <w:t>à Escalquens le 30 mars</w:t>
      </w:r>
    </w:p>
    <w:p w:rsidR="003334E2" w:rsidRDefault="003334E2" w:rsidP="00A0627A">
      <w:pPr>
        <w:pStyle w:val="Paragraphedeliste"/>
        <w:widowControl w:val="0"/>
        <w:numPr>
          <w:ilvl w:val="1"/>
          <w:numId w:val="9"/>
        </w:numPr>
        <w:spacing w:after="240"/>
      </w:pPr>
      <w:proofErr w:type="spellStart"/>
      <w:r>
        <w:t>Fabricole</w:t>
      </w:r>
      <w:proofErr w:type="spellEnd"/>
      <w:r>
        <w:t xml:space="preserve"> à Castanet le 12 octobre</w:t>
      </w:r>
    </w:p>
    <w:p w:rsidR="003334E2" w:rsidRDefault="003334E2" w:rsidP="003334E2">
      <w:pPr>
        <w:pStyle w:val="Paragraphedeliste"/>
        <w:widowControl w:val="0"/>
        <w:spacing w:after="240"/>
        <w:ind w:left="2856"/>
      </w:pPr>
    </w:p>
    <w:p w:rsidR="003334E2" w:rsidRDefault="003334E2" w:rsidP="00A0627A">
      <w:pPr>
        <w:pStyle w:val="Paragraphedeliste"/>
        <w:widowControl w:val="0"/>
        <w:numPr>
          <w:ilvl w:val="0"/>
          <w:numId w:val="9"/>
        </w:numPr>
        <w:spacing w:after="240"/>
      </w:pPr>
      <w:r>
        <w:t>Apéro des énergies à Castanet 14 mars</w:t>
      </w:r>
    </w:p>
    <w:p w:rsidR="003334E2" w:rsidRDefault="003334E2" w:rsidP="003334E2">
      <w:pPr>
        <w:pStyle w:val="Paragraphedeliste"/>
        <w:widowControl w:val="0"/>
        <w:spacing w:after="240"/>
        <w:ind w:left="2136"/>
      </w:pPr>
    </w:p>
    <w:p w:rsidR="003334E2" w:rsidRDefault="003334E2" w:rsidP="00A0627A">
      <w:pPr>
        <w:pStyle w:val="Paragraphedeliste"/>
        <w:widowControl w:val="0"/>
        <w:numPr>
          <w:ilvl w:val="0"/>
          <w:numId w:val="9"/>
        </w:numPr>
        <w:spacing w:after="240"/>
      </w:pPr>
      <w:r>
        <w:t>Organisation de la fêtes des énergies et inauguration à Escalquens le 15 juin</w:t>
      </w:r>
    </w:p>
    <w:p w:rsidR="003334E2" w:rsidRPr="00EB3D67" w:rsidRDefault="003334E2" w:rsidP="003334E2">
      <w:pPr>
        <w:pStyle w:val="Paragraphedeliste"/>
        <w:widowControl w:val="0"/>
        <w:spacing w:after="240"/>
        <w:ind w:left="2136"/>
      </w:pPr>
    </w:p>
    <w:p w:rsidR="003334E2" w:rsidRPr="00EB3D67" w:rsidRDefault="003334E2" w:rsidP="00A0627A">
      <w:pPr>
        <w:pStyle w:val="Paragraphedeliste"/>
        <w:widowControl w:val="0"/>
        <w:numPr>
          <w:ilvl w:val="0"/>
          <w:numId w:val="5"/>
        </w:numPr>
        <w:spacing w:before="100" w:beforeAutospacing="1" w:after="100" w:afterAutospacing="1"/>
      </w:pPr>
      <w:r w:rsidRPr="00EB3D67">
        <w:t>Sensibilisation</w:t>
      </w:r>
    </w:p>
    <w:p w:rsidR="003334E2" w:rsidRDefault="003334E2" w:rsidP="00A0627A">
      <w:pPr>
        <w:pStyle w:val="Paragraphedeliste"/>
        <w:widowControl w:val="0"/>
        <w:numPr>
          <w:ilvl w:val="0"/>
          <w:numId w:val="20"/>
        </w:numPr>
        <w:spacing w:before="100" w:beforeAutospacing="1" w:after="100" w:afterAutospacing="1"/>
        <w:ind w:left="2127"/>
      </w:pPr>
      <w:proofErr w:type="spellStart"/>
      <w:r>
        <w:t>Alae</w:t>
      </w:r>
      <w:proofErr w:type="spellEnd"/>
      <w:r>
        <w:t xml:space="preserve"> d’Escalquens 3 présentations de la centrale Espace Berjean en Mai</w:t>
      </w:r>
    </w:p>
    <w:p w:rsidR="003334E2" w:rsidRDefault="003334E2" w:rsidP="00A0627A">
      <w:pPr>
        <w:pStyle w:val="Paragraphedeliste"/>
        <w:widowControl w:val="0"/>
        <w:numPr>
          <w:ilvl w:val="0"/>
          <w:numId w:val="20"/>
        </w:numPr>
        <w:spacing w:before="100" w:beforeAutospacing="1" w:after="100" w:afterAutospacing="1"/>
        <w:ind w:left="2127"/>
      </w:pPr>
      <w:r>
        <w:t>3 Ateliers fours Escalquens en mai</w:t>
      </w:r>
    </w:p>
    <w:p w:rsidR="003334E2" w:rsidRDefault="003334E2" w:rsidP="00A0627A">
      <w:pPr>
        <w:pStyle w:val="Paragraphedeliste"/>
        <w:widowControl w:val="0"/>
        <w:numPr>
          <w:ilvl w:val="0"/>
          <w:numId w:val="20"/>
        </w:numPr>
        <w:spacing w:before="100" w:beforeAutospacing="1" w:after="100" w:afterAutospacing="1"/>
        <w:ind w:left="2127"/>
      </w:pPr>
      <w:r>
        <w:t>Présentation à la fête du goût à Labège le 9 avril</w:t>
      </w:r>
    </w:p>
    <w:p w:rsidR="003334E2" w:rsidRDefault="003334E2" w:rsidP="00A0627A">
      <w:pPr>
        <w:pStyle w:val="Paragraphedeliste"/>
        <w:widowControl w:val="0"/>
        <w:numPr>
          <w:ilvl w:val="0"/>
          <w:numId w:val="20"/>
        </w:numPr>
        <w:spacing w:before="100" w:beforeAutospacing="1" w:after="100" w:afterAutospacing="1"/>
        <w:ind w:left="2127"/>
      </w:pPr>
      <w:r>
        <w:t>1 atelier à la maternelle de Labège le 23 mai</w:t>
      </w:r>
    </w:p>
    <w:p w:rsidR="003334E2" w:rsidRDefault="003334E2" w:rsidP="00A0627A">
      <w:pPr>
        <w:pStyle w:val="Paragraphedeliste"/>
        <w:widowControl w:val="0"/>
        <w:numPr>
          <w:ilvl w:val="0"/>
          <w:numId w:val="9"/>
        </w:numPr>
        <w:spacing w:after="240"/>
      </w:pPr>
      <w:r>
        <w:t>Fête des écoles à Labège le</w:t>
      </w:r>
      <w:r w:rsidRPr="003D641F">
        <w:t xml:space="preserve"> </w:t>
      </w:r>
      <w:r>
        <w:t>14 juin</w:t>
      </w:r>
    </w:p>
    <w:p w:rsidR="003334E2" w:rsidRDefault="003334E2" w:rsidP="00A0627A">
      <w:pPr>
        <w:pStyle w:val="Paragraphedeliste"/>
        <w:widowControl w:val="0"/>
        <w:numPr>
          <w:ilvl w:val="0"/>
          <w:numId w:val="9"/>
        </w:numPr>
        <w:spacing w:after="240"/>
      </w:pPr>
      <w:r>
        <w:t>Présentation des ENR avec des lycéens à l’école d’Odars le 9 avril</w:t>
      </w:r>
    </w:p>
    <w:p w:rsidR="003334E2" w:rsidRPr="00523A02" w:rsidRDefault="003334E2" w:rsidP="00A0627A">
      <w:pPr>
        <w:pStyle w:val="Paragraphedeliste"/>
        <w:widowControl w:val="0"/>
        <w:numPr>
          <w:ilvl w:val="0"/>
          <w:numId w:val="20"/>
        </w:numPr>
        <w:spacing w:before="100" w:beforeAutospacing="1" w:after="100" w:afterAutospacing="1"/>
        <w:ind w:left="2127"/>
      </w:pPr>
    </w:p>
    <w:p w:rsidR="003334E2" w:rsidRDefault="003334E2" w:rsidP="00A0627A">
      <w:pPr>
        <w:pStyle w:val="Paragraphedeliste"/>
        <w:widowControl w:val="0"/>
        <w:numPr>
          <w:ilvl w:val="0"/>
          <w:numId w:val="5"/>
        </w:numPr>
        <w:spacing w:after="240"/>
      </w:pPr>
      <w:r>
        <w:lastRenderedPageBreak/>
        <w:t>Relation avec les collectivités, institutions etc…</w:t>
      </w:r>
    </w:p>
    <w:p w:rsidR="003334E2" w:rsidRPr="005202FA" w:rsidRDefault="003334E2" w:rsidP="00A0627A">
      <w:pPr>
        <w:pStyle w:val="Paragraphedeliste"/>
        <w:widowControl w:val="0"/>
        <w:numPr>
          <w:ilvl w:val="0"/>
          <w:numId w:val="20"/>
        </w:numPr>
        <w:ind w:left="2127"/>
        <w:rPr>
          <w:sz w:val="36"/>
          <w:szCs w:val="36"/>
        </w:rPr>
      </w:pPr>
      <w:r>
        <w:t xml:space="preserve">Atelier énergie citoyenne </w:t>
      </w:r>
      <w:r>
        <w:rPr>
          <w:rStyle w:val="il"/>
        </w:rPr>
        <w:t>Ademe</w:t>
      </w:r>
      <w:r>
        <w:t xml:space="preserve"> région le 30 septembre</w:t>
      </w:r>
      <w:r w:rsidRPr="005202FA">
        <w:t xml:space="preserve"> </w:t>
      </w:r>
    </w:p>
    <w:p w:rsidR="003334E2" w:rsidRPr="005B0773" w:rsidRDefault="003334E2" w:rsidP="00A0627A">
      <w:pPr>
        <w:pStyle w:val="Paragraphedeliste"/>
        <w:widowControl w:val="0"/>
        <w:numPr>
          <w:ilvl w:val="0"/>
          <w:numId w:val="20"/>
        </w:numPr>
        <w:ind w:left="2127"/>
        <w:rPr>
          <w:sz w:val="36"/>
          <w:szCs w:val="36"/>
        </w:rPr>
      </w:pPr>
      <w:r>
        <w:t>Participation à l’atelier Communauté climat Occitanie par l’AREC à Carcassonne le 18 octobre</w:t>
      </w:r>
    </w:p>
    <w:p w:rsidR="003334E2" w:rsidRPr="006F6FB4" w:rsidRDefault="003334E2" w:rsidP="00A0627A">
      <w:pPr>
        <w:pStyle w:val="Paragraphedeliste"/>
        <w:widowControl w:val="0"/>
        <w:numPr>
          <w:ilvl w:val="0"/>
          <w:numId w:val="20"/>
        </w:numPr>
        <w:ind w:left="2127"/>
        <w:rPr>
          <w:sz w:val="36"/>
          <w:szCs w:val="36"/>
        </w:rPr>
      </w:pPr>
      <w:r>
        <w:t>Présentation Tour régional de l'énergie citoyenne (organisation ADEME, ECLR) le 13 novembre</w:t>
      </w:r>
    </w:p>
    <w:p w:rsidR="003334E2" w:rsidRPr="00D56DF1" w:rsidRDefault="003334E2" w:rsidP="00A0627A">
      <w:pPr>
        <w:pStyle w:val="Paragraphedeliste"/>
        <w:widowControl w:val="0"/>
        <w:numPr>
          <w:ilvl w:val="0"/>
          <w:numId w:val="20"/>
        </w:numPr>
        <w:ind w:left="2127"/>
        <w:rPr>
          <w:sz w:val="36"/>
          <w:szCs w:val="36"/>
        </w:rPr>
      </w:pPr>
      <w:r>
        <w:t>Présentation à Labège au Club des territoires urbains et ruraux (organisation Ademe) le 10 décembre</w:t>
      </w:r>
    </w:p>
    <w:p w:rsidR="003334E2" w:rsidRPr="00523A02" w:rsidRDefault="003334E2" w:rsidP="00A0627A">
      <w:pPr>
        <w:pStyle w:val="Paragraphedeliste"/>
        <w:widowControl w:val="0"/>
        <w:numPr>
          <w:ilvl w:val="0"/>
          <w:numId w:val="20"/>
        </w:numPr>
        <w:spacing w:after="240"/>
        <w:ind w:left="2127"/>
      </w:pPr>
    </w:p>
    <w:p w:rsidR="003334E2" w:rsidRPr="00523A02" w:rsidRDefault="003334E2" w:rsidP="00A0627A">
      <w:pPr>
        <w:pStyle w:val="Paragraphedeliste"/>
        <w:widowControl w:val="0"/>
        <w:numPr>
          <w:ilvl w:val="0"/>
          <w:numId w:val="5"/>
        </w:numPr>
        <w:spacing w:after="240"/>
      </w:pPr>
      <w:r w:rsidRPr="00523A02">
        <w:t>Réseaux :</w:t>
      </w:r>
    </w:p>
    <w:p w:rsidR="003334E2" w:rsidRDefault="003334E2" w:rsidP="003334E2">
      <w:pPr>
        <w:widowControl w:val="0"/>
        <w:spacing w:after="240"/>
        <w:ind w:left="1135" w:firstLine="283"/>
      </w:pPr>
      <w:r w:rsidRPr="00523A02">
        <w:t xml:space="preserve">ICEA appartient aux réseaux ECLR, Energie Partagée, </w:t>
      </w:r>
      <w:proofErr w:type="spellStart"/>
      <w:r w:rsidRPr="00523A02">
        <w:t>Urscoop</w:t>
      </w:r>
      <w:proofErr w:type="spellEnd"/>
      <w:r w:rsidRPr="00523A02">
        <w:t xml:space="preserve"> et à ce titre </w:t>
      </w:r>
      <w:r>
        <w:t xml:space="preserve">a </w:t>
      </w:r>
      <w:r w:rsidRPr="00523A02">
        <w:t>particip</w:t>
      </w:r>
      <w:r>
        <w:t>é à :</w:t>
      </w:r>
    </w:p>
    <w:p w:rsidR="003334E2" w:rsidRDefault="003334E2" w:rsidP="00A0627A">
      <w:pPr>
        <w:pStyle w:val="Paragraphedeliste"/>
        <w:widowControl w:val="0"/>
        <w:numPr>
          <w:ilvl w:val="0"/>
          <w:numId w:val="21"/>
        </w:numPr>
        <w:spacing w:after="240"/>
      </w:pPr>
      <w:proofErr w:type="spellStart"/>
      <w:r>
        <w:t>Form’action</w:t>
      </w:r>
      <w:proofErr w:type="spellEnd"/>
      <w:r>
        <w:t xml:space="preserve"> organisé par ECLR à Carbonne le 29 novembre</w:t>
      </w:r>
    </w:p>
    <w:p w:rsidR="003334E2" w:rsidRDefault="003334E2" w:rsidP="00A0627A">
      <w:pPr>
        <w:pStyle w:val="Paragraphedeliste"/>
        <w:widowControl w:val="0"/>
        <w:numPr>
          <w:ilvl w:val="0"/>
          <w:numId w:val="21"/>
        </w:numPr>
        <w:spacing w:after="240"/>
      </w:pPr>
      <w:r>
        <w:t>Assises Nationales de l’énergie citoyenne à Montpellier le 10 décembre</w:t>
      </w:r>
    </w:p>
    <w:p w:rsidR="003334E2" w:rsidRPr="00FB696A" w:rsidRDefault="003334E2" w:rsidP="003334E2">
      <w:pPr>
        <w:pStyle w:val="Titre1"/>
        <w:rPr>
          <w:rStyle w:val="txtboldchap1"/>
          <w:rFonts w:asciiTheme="majorHAnsi" w:hAnsiTheme="majorHAnsi" w:cstheme="majorBidi"/>
          <w:b/>
          <w:bCs w:val="0"/>
          <w:color w:val="auto"/>
          <w:sz w:val="32"/>
          <w:szCs w:val="32"/>
        </w:rPr>
      </w:pPr>
      <w:bookmarkStart w:id="124" w:name="_Toc511583150"/>
      <w:bookmarkStart w:id="125" w:name="_Toc511583204"/>
      <w:bookmarkStart w:id="126" w:name="_Toc511654637"/>
      <w:bookmarkStart w:id="127" w:name="_Toc511654662"/>
      <w:bookmarkStart w:id="128" w:name="_Toc512764455"/>
      <w:bookmarkStart w:id="129" w:name="_Toc512775118"/>
      <w:bookmarkStart w:id="130" w:name="_Toc512776241"/>
      <w:bookmarkStart w:id="131" w:name="_Toc512777745"/>
      <w:bookmarkStart w:id="132" w:name="_Toc512781740"/>
      <w:bookmarkStart w:id="133" w:name="_Toc513456841"/>
      <w:bookmarkStart w:id="134" w:name="_Toc513463598"/>
      <w:r w:rsidRPr="00FB696A">
        <w:rPr>
          <w:rStyle w:val="txtboldchap1"/>
          <w:rFonts w:asciiTheme="majorHAnsi" w:hAnsiTheme="majorHAnsi" w:cstheme="majorBidi"/>
          <w:b/>
          <w:bCs w:val="0"/>
          <w:color w:val="auto"/>
          <w:sz w:val="32"/>
          <w:szCs w:val="32"/>
        </w:rPr>
        <w:t>Dépenses non fiscalement déductibles</w:t>
      </w:r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</w:p>
    <w:p w:rsidR="003334E2" w:rsidRPr="0015238C" w:rsidRDefault="003334E2" w:rsidP="003334E2">
      <w:pPr>
        <w:widowControl w:val="0"/>
        <w:tabs>
          <w:tab w:val="left" w:pos="403"/>
        </w:tabs>
        <w:ind w:left="403"/>
        <w:rPr>
          <w:highlight w:val="white"/>
        </w:rPr>
      </w:pPr>
      <w:r w:rsidRPr="0015238C">
        <w:rPr>
          <w:highlight w:val="white"/>
        </w:rPr>
        <w:t xml:space="preserve">Conformément aux dispositions des articles 223 quater et 223 </w:t>
      </w:r>
      <w:proofErr w:type="spellStart"/>
      <w:r w:rsidRPr="0015238C">
        <w:rPr>
          <w:highlight w:val="white"/>
        </w:rPr>
        <w:t>quinquies</w:t>
      </w:r>
      <w:proofErr w:type="spellEnd"/>
      <w:r w:rsidRPr="0015238C">
        <w:rPr>
          <w:highlight w:val="white"/>
        </w:rPr>
        <w:t xml:space="preserve"> du Code général des impôts, nous précisons que les comptes de l'exercice écoulé ne prennent pas en charge de dépenses non déductibles du résultat fiscal.</w:t>
      </w:r>
    </w:p>
    <w:p w:rsidR="003334E2" w:rsidRPr="00EB3D67" w:rsidRDefault="003334E2" w:rsidP="003334E2">
      <w:pPr>
        <w:pStyle w:val="Titre1"/>
        <w:keepNext w:val="0"/>
        <w:keepLines w:val="0"/>
        <w:widowControl w:val="0"/>
      </w:pPr>
      <w:bookmarkStart w:id="135" w:name="_Toc511583151"/>
      <w:bookmarkStart w:id="136" w:name="_Toc511583205"/>
      <w:bookmarkStart w:id="137" w:name="_Toc511654638"/>
      <w:bookmarkStart w:id="138" w:name="_Toc511654663"/>
      <w:bookmarkStart w:id="139" w:name="_Toc512764456"/>
      <w:bookmarkStart w:id="140" w:name="_Toc512775119"/>
      <w:bookmarkStart w:id="141" w:name="_Toc512776242"/>
      <w:bookmarkStart w:id="142" w:name="_Toc512777746"/>
      <w:bookmarkStart w:id="143" w:name="_Toc512781741"/>
      <w:bookmarkStart w:id="144" w:name="_Toc513456842"/>
      <w:bookmarkStart w:id="145" w:name="_Toc513463599"/>
      <w:r w:rsidRPr="00EB3D67">
        <w:t>Évolution prévisible et perspectives d’avenir</w:t>
      </w:r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r w:rsidRPr="00EB3D67">
        <w:t xml:space="preserve"> </w:t>
      </w:r>
    </w:p>
    <w:p w:rsidR="003334E2" w:rsidRDefault="003334E2" w:rsidP="003334E2">
      <w:pPr>
        <w:widowControl w:val="0"/>
        <w:ind w:left="426"/>
      </w:pPr>
      <w:r w:rsidRPr="0015238C">
        <w:t>Etudes d’autres projets sur des propriétés publiques ou privées dans tous les modes de productions d’énergie en accord avec le préambule et l’objet énoncé dans les statuts.</w:t>
      </w:r>
    </w:p>
    <w:p w:rsidR="003334E2" w:rsidRDefault="003334E2" w:rsidP="003334E2">
      <w:pPr>
        <w:widowControl w:val="0"/>
        <w:ind w:left="426"/>
      </w:pPr>
      <w:r>
        <w:t>Il y a un manque de visibilité sur les projets à venir compte tenu des élections municipales de mars 2020 qui bloquent les prises de décisions des collectivités.</w:t>
      </w:r>
    </w:p>
    <w:p w:rsidR="003334E2" w:rsidRDefault="003334E2" w:rsidP="003334E2">
      <w:pPr>
        <w:widowControl w:val="0"/>
        <w:ind w:left="426"/>
      </w:pPr>
      <w:r>
        <w:t>Des projets possibles pour l’avenir suite à contacts oraux avec des élus ou services :</w:t>
      </w:r>
    </w:p>
    <w:p w:rsidR="003334E2" w:rsidRDefault="003334E2" w:rsidP="00A0627A">
      <w:pPr>
        <w:pStyle w:val="Paragraphedeliste"/>
        <w:widowControl w:val="0"/>
        <w:numPr>
          <w:ilvl w:val="0"/>
          <w:numId w:val="22"/>
        </w:numPr>
      </w:pPr>
      <w:r>
        <w:t>Ateliers municipaux et/ou tennis couverts d’Ayguesvives</w:t>
      </w:r>
    </w:p>
    <w:p w:rsidR="003334E2" w:rsidRDefault="003334E2" w:rsidP="00A0627A">
      <w:pPr>
        <w:pStyle w:val="Paragraphedeliste"/>
        <w:widowControl w:val="0"/>
        <w:numPr>
          <w:ilvl w:val="0"/>
          <w:numId w:val="22"/>
        </w:numPr>
      </w:pPr>
      <w:r>
        <w:t>Ateliers municipaux de Labège</w:t>
      </w:r>
    </w:p>
    <w:p w:rsidR="003334E2" w:rsidRDefault="003334E2" w:rsidP="00A0627A">
      <w:pPr>
        <w:pStyle w:val="Paragraphedeliste"/>
        <w:widowControl w:val="0"/>
        <w:numPr>
          <w:ilvl w:val="0"/>
          <w:numId w:val="22"/>
        </w:numPr>
      </w:pPr>
      <w:r>
        <w:t>Projet Ombrière sur parking piscine St Orens.</w:t>
      </w:r>
    </w:p>
    <w:p w:rsidR="003334E2" w:rsidRDefault="003334E2" w:rsidP="003334E2">
      <w:pPr>
        <w:widowControl w:val="0"/>
        <w:ind w:left="426"/>
      </w:pPr>
      <w:r w:rsidRPr="0015238C">
        <w:t xml:space="preserve"> </w:t>
      </w:r>
    </w:p>
    <w:p w:rsidR="003334E2" w:rsidRDefault="003334E2" w:rsidP="003334E2">
      <w:pPr>
        <w:pStyle w:val="Titre1"/>
        <w:keepNext w:val="0"/>
        <w:keepLines w:val="0"/>
        <w:widowControl w:val="0"/>
      </w:pPr>
      <w:bookmarkStart w:id="146" w:name="_Toc511583152"/>
      <w:bookmarkStart w:id="147" w:name="_Toc511583206"/>
      <w:bookmarkStart w:id="148" w:name="_Toc511654639"/>
      <w:bookmarkStart w:id="149" w:name="_Toc511654664"/>
      <w:bookmarkStart w:id="150" w:name="_Toc512764457"/>
      <w:bookmarkStart w:id="151" w:name="_Toc512775120"/>
      <w:bookmarkStart w:id="152" w:name="_Toc512776243"/>
      <w:bookmarkStart w:id="153" w:name="_Toc512777747"/>
      <w:bookmarkStart w:id="154" w:name="_Toc512781742"/>
      <w:bookmarkStart w:id="155" w:name="_Toc513456843"/>
      <w:bookmarkStart w:id="156" w:name="_Toc513463600"/>
      <w:r w:rsidRPr="00EB3D67">
        <w:t>Risques et incertitudes</w:t>
      </w:r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</w:p>
    <w:p w:rsidR="003334E2" w:rsidRPr="00335471" w:rsidRDefault="003334E2" w:rsidP="003334E2">
      <w:pPr>
        <w:ind w:left="426"/>
      </w:pPr>
      <w:r>
        <w:t>Le risque est, compte tenu des temps de développement, de ne pas voir déboucher d’autres projets en 2020</w:t>
      </w:r>
    </w:p>
    <w:p w:rsidR="003334E2" w:rsidRPr="00EB3D67" w:rsidRDefault="003334E2" w:rsidP="003334E2">
      <w:pPr>
        <w:widowControl w:val="0"/>
        <w:jc w:val="both"/>
        <w:rPr>
          <w:rFonts w:ascii="Arial" w:hAnsi="Arial" w:cs="Arial"/>
          <w:sz w:val="20"/>
          <w:szCs w:val="20"/>
        </w:rPr>
      </w:pPr>
    </w:p>
    <w:p w:rsidR="003334E2" w:rsidRPr="0015238C" w:rsidRDefault="003334E2" w:rsidP="003334E2">
      <w:pPr>
        <w:widowControl w:val="0"/>
        <w:ind w:left="426"/>
        <w:jc w:val="both"/>
        <w:rPr>
          <w:bCs/>
        </w:rPr>
      </w:pPr>
      <w:r w:rsidRPr="0015238C">
        <w:rPr>
          <w:bCs/>
        </w:rPr>
        <w:t xml:space="preserve">Les incertitudes portent sur le financement </w:t>
      </w:r>
      <w:r>
        <w:rPr>
          <w:bCs/>
        </w:rPr>
        <w:t>des projets à venir</w:t>
      </w:r>
      <w:r w:rsidRPr="0015238C">
        <w:rPr>
          <w:bCs/>
        </w:rPr>
        <w:t> :</w:t>
      </w:r>
    </w:p>
    <w:p w:rsidR="003334E2" w:rsidRDefault="003334E2" w:rsidP="00A0627A">
      <w:pPr>
        <w:pStyle w:val="Paragraphedeliste"/>
        <w:widowControl w:val="0"/>
        <w:numPr>
          <w:ilvl w:val="0"/>
          <w:numId w:val="7"/>
        </w:numPr>
        <w:jc w:val="both"/>
        <w:rPr>
          <w:bCs/>
        </w:rPr>
      </w:pPr>
      <w:r w:rsidRPr="0015238C">
        <w:rPr>
          <w:bCs/>
        </w:rPr>
        <w:t>La collecte de fonds auprès des citoyens, collectivité, entreprises qui doit encore augmenter de façon significative. Notre objectif est de collecter 100 000 € de fond éligible à la subvention 1€ pour 1€</w:t>
      </w:r>
      <w:r>
        <w:rPr>
          <w:bCs/>
        </w:rPr>
        <w:t xml:space="preserve"> par la région. Il manque 30 000 € pour arriver au plafond</w:t>
      </w:r>
    </w:p>
    <w:p w:rsidR="003334E2" w:rsidRPr="0015238C" w:rsidRDefault="003334E2" w:rsidP="00A0627A">
      <w:pPr>
        <w:pStyle w:val="Paragraphedeliste"/>
        <w:widowControl w:val="0"/>
        <w:numPr>
          <w:ilvl w:val="0"/>
          <w:numId w:val="7"/>
        </w:numPr>
        <w:jc w:val="both"/>
        <w:rPr>
          <w:bCs/>
        </w:rPr>
      </w:pPr>
      <w:r>
        <w:rPr>
          <w:bCs/>
        </w:rPr>
        <w:t>De l’accord des établissements financiers</w:t>
      </w:r>
    </w:p>
    <w:p w:rsidR="003334E2" w:rsidRPr="00E737B5" w:rsidRDefault="003334E2" w:rsidP="00A0627A">
      <w:pPr>
        <w:pStyle w:val="Paragraphedeliste"/>
        <w:widowControl w:val="0"/>
        <w:numPr>
          <w:ilvl w:val="0"/>
          <w:numId w:val="7"/>
        </w:numPr>
        <w:jc w:val="both"/>
        <w:rPr>
          <w:bCs/>
        </w:rPr>
      </w:pPr>
      <w:r w:rsidRPr="00E737B5">
        <w:rPr>
          <w:bCs/>
        </w:rPr>
        <w:t xml:space="preserve">Il ne faut pas oublier qu’il faudra rembourser </w:t>
      </w:r>
    </w:p>
    <w:p w:rsidR="003334E2" w:rsidRDefault="003334E2" w:rsidP="00A0627A">
      <w:pPr>
        <w:pStyle w:val="Paragraphedeliste"/>
        <w:widowControl w:val="0"/>
        <w:numPr>
          <w:ilvl w:val="0"/>
          <w:numId w:val="10"/>
        </w:numPr>
        <w:jc w:val="both"/>
        <w:rPr>
          <w:bCs/>
        </w:rPr>
      </w:pPr>
      <w:r>
        <w:rPr>
          <w:bCs/>
        </w:rPr>
        <w:t xml:space="preserve">3 </w:t>
      </w:r>
      <w:r w:rsidRPr="00E737B5">
        <w:rPr>
          <w:bCs/>
        </w:rPr>
        <w:t>CCA d’associés </w:t>
      </w:r>
      <w:r>
        <w:rPr>
          <w:bCs/>
        </w:rPr>
        <w:t>pour</w:t>
      </w:r>
      <w:r w:rsidRPr="00E737B5">
        <w:rPr>
          <w:bCs/>
        </w:rPr>
        <w:t xml:space="preserve"> 18 000 € </w:t>
      </w:r>
      <w:r>
        <w:rPr>
          <w:bCs/>
        </w:rPr>
        <w:t>fin 2020</w:t>
      </w:r>
    </w:p>
    <w:p w:rsidR="003334E2" w:rsidRDefault="003334E2" w:rsidP="00A0627A">
      <w:pPr>
        <w:pStyle w:val="Paragraphedeliste"/>
        <w:widowControl w:val="0"/>
        <w:numPr>
          <w:ilvl w:val="0"/>
          <w:numId w:val="10"/>
        </w:numPr>
        <w:jc w:val="both"/>
        <w:rPr>
          <w:bCs/>
        </w:rPr>
      </w:pPr>
      <w:r>
        <w:rPr>
          <w:bCs/>
        </w:rPr>
        <w:t>9 CCA d’associés pour 20 000 € début 2022 – (conclues en janvier 2019)</w:t>
      </w:r>
    </w:p>
    <w:p w:rsidR="003334E2" w:rsidRPr="00CB0E1B" w:rsidRDefault="003334E2" w:rsidP="00A0627A">
      <w:pPr>
        <w:pStyle w:val="Paragraphedeliste"/>
        <w:widowControl w:val="0"/>
        <w:numPr>
          <w:ilvl w:val="0"/>
          <w:numId w:val="10"/>
        </w:numPr>
        <w:jc w:val="both"/>
        <w:rPr>
          <w:bCs/>
        </w:rPr>
      </w:pPr>
      <w:r>
        <w:rPr>
          <w:bCs/>
        </w:rPr>
        <w:t>L’avance</w:t>
      </w:r>
      <w:r w:rsidRPr="00CB0E1B">
        <w:rPr>
          <w:bCs/>
        </w:rPr>
        <w:t xml:space="preserve"> remboursable de la région de 50 000 €</w:t>
      </w:r>
      <w:bookmarkStart w:id="157" w:name="_Toc511569577"/>
      <w:bookmarkEnd w:id="157"/>
      <w:r w:rsidRPr="00CB0E1B">
        <w:rPr>
          <w:bCs/>
        </w:rPr>
        <w:t xml:space="preserve"> </w:t>
      </w:r>
      <w:r>
        <w:rPr>
          <w:bCs/>
        </w:rPr>
        <w:t>à partir du 30 avril 2021</w:t>
      </w:r>
    </w:p>
    <w:p w:rsidR="003334E2" w:rsidRPr="00F414EE" w:rsidRDefault="003334E2" w:rsidP="003334E2">
      <w:pPr>
        <w:pStyle w:val="Titre1"/>
        <w:keepNext w:val="0"/>
        <w:keepLines w:val="0"/>
        <w:widowControl w:val="0"/>
        <w:rPr>
          <w:highlight w:val="white"/>
        </w:rPr>
      </w:pPr>
      <w:bookmarkStart w:id="158" w:name="_Toc511561825"/>
      <w:bookmarkStart w:id="159" w:name="_Toc511568926"/>
      <w:bookmarkStart w:id="160" w:name="_Toc511583153"/>
      <w:bookmarkStart w:id="161" w:name="_Toc511583207"/>
      <w:bookmarkStart w:id="162" w:name="_Toc511654640"/>
      <w:bookmarkStart w:id="163" w:name="_Toc511654665"/>
      <w:bookmarkStart w:id="164" w:name="_Toc512764458"/>
      <w:bookmarkStart w:id="165" w:name="_Toc512775121"/>
      <w:bookmarkStart w:id="166" w:name="_Toc512776244"/>
      <w:bookmarkStart w:id="167" w:name="_Toc512777748"/>
      <w:bookmarkStart w:id="168" w:name="_Toc512781743"/>
      <w:bookmarkStart w:id="169" w:name="_Toc513456844"/>
      <w:bookmarkStart w:id="170" w:name="_Toc513463601"/>
      <w:r w:rsidRPr="00F414EE">
        <w:rPr>
          <w:highlight w:val="white"/>
        </w:rPr>
        <w:lastRenderedPageBreak/>
        <w:t>Conventions réglementées</w:t>
      </w:r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</w:p>
    <w:p w:rsidR="003334E2" w:rsidRPr="00EB3D67" w:rsidRDefault="003334E2" w:rsidP="003334E2">
      <w:pPr>
        <w:widowControl w:val="0"/>
        <w:rPr>
          <w:rFonts w:ascii="Arial" w:hAnsi="Arial" w:cs="Arial"/>
          <w:sz w:val="20"/>
          <w:szCs w:val="20"/>
          <w:highlight w:val="white"/>
        </w:rPr>
      </w:pPr>
    </w:p>
    <w:p w:rsidR="003334E2" w:rsidRPr="00303AFB" w:rsidRDefault="003334E2" w:rsidP="003334E2">
      <w:pPr>
        <w:pStyle w:val="Corpsdetexte3"/>
        <w:widowControl w:val="0"/>
        <w:ind w:left="708" w:right="70"/>
        <w:rPr>
          <w:bCs/>
          <w:sz w:val="24"/>
          <w:szCs w:val="24"/>
        </w:rPr>
      </w:pPr>
      <w:r w:rsidRPr="00303AFB">
        <w:rPr>
          <w:bCs/>
          <w:sz w:val="24"/>
          <w:szCs w:val="24"/>
        </w:rPr>
        <w:t>ICEA a conclu en 201</w:t>
      </w:r>
      <w:r>
        <w:rPr>
          <w:bCs/>
          <w:sz w:val="24"/>
          <w:szCs w:val="24"/>
        </w:rPr>
        <w:t>9</w:t>
      </w:r>
      <w:r w:rsidRPr="00303AFB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neuf </w:t>
      </w:r>
      <w:r w:rsidRPr="00303AFB">
        <w:rPr>
          <w:bCs/>
          <w:sz w:val="24"/>
          <w:szCs w:val="24"/>
        </w:rPr>
        <w:t>conventions réglementées susceptibles de tomber sous le coup de l'article L.223-19 du code de commerce.</w:t>
      </w:r>
    </w:p>
    <w:p w:rsidR="003334E2" w:rsidRPr="00F414EE" w:rsidRDefault="003334E2" w:rsidP="003334E2">
      <w:pPr>
        <w:pStyle w:val="Titre1"/>
        <w:keepNext w:val="0"/>
        <w:keepLines w:val="0"/>
        <w:widowControl w:val="0"/>
        <w:rPr>
          <w:highlight w:val="white"/>
        </w:rPr>
      </w:pPr>
      <w:bookmarkStart w:id="171" w:name="_Toc511583154"/>
      <w:bookmarkStart w:id="172" w:name="_Toc511583208"/>
      <w:bookmarkStart w:id="173" w:name="_Toc511654641"/>
      <w:bookmarkStart w:id="174" w:name="_Toc511654666"/>
      <w:bookmarkStart w:id="175" w:name="_Toc512764459"/>
      <w:bookmarkStart w:id="176" w:name="_Toc512775122"/>
      <w:bookmarkStart w:id="177" w:name="_Toc512776245"/>
      <w:bookmarkStart w:id="178" w:name="_Toc512777749"/>
      <w:bookmarkStart w:id="179" w:name="_Toc512781744"/>
      <w:bookmarkStart w:id="180" w:name="_Toc513456845"/>
      <w:bookmarkStart w:id="181" w:name="_Toc513463602"/>
      <w:r w:rsidRPr="00F414EE">
        <w:rPr>
          <w:highlight w:val="white"/>
        </w:rPr>
        <w:t>Informations coopératives</w:t>
      </w:r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</w:p>
    <w:p w:rsidR="003334E2" w:rsidRPr="00EB3D67" w:rsidRDefault="003334E2" w:rsidP="00A0627A">
      <w:pPr>
        <w:pStyle w:val="Titre2"/>
        <w:keepNext w:val="0"/>
        <w:widowControl w:val="0"/>
        <w:numPr>
          <w:ilvl w:val="1"/>
          <w:numId w:val="8"/>
        </w:numPr>
        <w:rPr>
          <w:b w:val="0"/>
          <w:highlight w:val="white"/>
        </w:rPr>
      </w:pPr>
      <w:bookmarkStart w:id="182" w:name="_Toc511583155"/>
      <w:bookmarkStart w:id="183" w:name="_Toc511583209"/>
      <w:bookmarkStart w:id="184" w:name="_Toc511654642"/>
      <w:bookmarkStart w:id="185" w:name="_Toc511654667"/>
      <w:bookmarkStart w:id="186" w:name="_Toc512764460"/>
      <w:bookmarkStart w:id="187" w:name="_Toc512775123"/>
      <w:bookmarkStart w:id="188" w:name="_Toc512776246"/>
      <w:bookmarkStart w:id="189" w:name="_Toc512777750"/>
      <w:bookmarkStart w:id="190" w:name="_Toc512781745"/>
      <w:bookmarkStart w:id="191" w:name="_Toc513456846"/>
      <w:bookmarkStart w:id="192" w:name="_Toc513463603"/>
      <w:r w:rsidRPr="00EB3D67">
        <w:rPr>
          <w:b w:val="0"/>
          <w:highlight w:val="white"/>
        </w:rPr>
        <w:t>Sociétariat</w:t>
      </w:r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r w:rsidRPr="00EB3D67">
        <w:rPr>
          <w:b w:val="0"/>
          <w:highlight w:val="white"/>
        </w:rPr>
        <w:t xml:space="preserve"> </w:t>
      </w:r>
    </w:p>
    <w:p w:rsidR="003334E2" w:rsidRPr="00BE53B9" w:rsidRDefault="003334E2" w:rsidP="003334E2">
      <w:pPr>
        <w:widowControl w:val="0"/>
        <w:ind w:left="708" w:right="70"/>
        <w:jc w:val="both"/>
        <w:rPr>
          <w:highlight w:val="white"/>
        </w:rPr>
      </w:pPr>
      <w:r w:rsidRPr="000A2BA5">
        <w:rPr>
          <w:highlight w:val="white"/>
        </w:rPr>
        <w:t>Au 31/12/201</w:t>
      </w:r>
      <w:r>
        <w:rPr>
          <w:highlight w:val="white"/>
        </w:rPr>
        <w:t>9</w:t>
      </w:r>
      <w:r w:rsidRPr="000A2BA5">
        <w:rPr>
          <w:highlight w:val="white"/>
        </w:rPr>
        <w:t xml:space="preserve"> : </w:t>
      </w:r>
      <w:r w:rsidRPr="000A2BA5">
        <w:rPr>
          <w:highlight w:val="white"/>
        </w:rPr>
        <w:tab/>
      </w:r>
      <w:r w:rsidRPr="00BE53B9">
        <w:rPr>
          <w:highlight w:val="white"/>
        </w:rPr>
        <w:t>268 sociétaires don</w:t>
      </w:r>
      <w:r>
        <w:rPr>
          <w:highlight w:val="white"/>
        </w:rPr>
        <w:t>t :</w:t>
      </w:r>
    </w:p>
    <w:p w:rsidR="003334E2" w:rsidRPr="00290EFE" w:rsidRDefault="003334E2" w:rsidP="00A0627A">
      <w:pPr>
        <w:pStyle w:val="Paragraphedeliste"/>
        <w:widowControl w:val="0"/>
        <w:numPr>
          <w:ilvl w:val="4"/>
          <w:numId w:val="3"/>
        </w:numPr>
        <w:tabs>
          <w:tab w:val="clear" w:pos="3600"/>
          <w:tab w:val="num" w:pos="3261"/>
        </w:tabs>
        <w:ind w:left="3119" w:right="70"/>
        <w:jc w:val="both"/>
        <w:rPr>
          <w:highlight w:val="white"/>
        </w:rPr>
      </w:pPr>
      <w:r w:rsidRPr="00290EFE">
        <w:rPr>
          <w:highlight w:val="white"/>
        </w:rPr>
        <w:t xml:space="preserve">Une association : le </w:t>
      </w:r>
      <w:r w:rsidRPr="00DD4987">
        <w:rPr>
          <w:b/>
          <w:highlight w:val="white"/>
        </w:rPr>
        <w:t>GPPEP</w:t>
      </w:r>
    </w:p>
    <w:p w:rsidR="003334E2" w:rsidRPr="00731818" w:rsidRDefault="003334E2" w:rsidP="00A0627A">
      <w:pPr>
        <w:pStyle w:val="Paragraphedeliste"/>
        <w:widowControl w:val="0"/>
        <w:numPr>
          <w:ilvl w:val="4"/>
          <w:numId w:val="3"/>
        </w:numPr>
        <w:tabs>
          <w:tab w:val="clear" w:pos="3600"/>
          <w:tab w:val="num" w:pos="3261"/>
        </w:tabs>
        <w:ind w:left="3119" w:right="70"/>
        <w:jc w:val="both"/>
        <w:rPr>
          <w:highlight w:val="white"/>
        </w:rPr>
      </w:pPr>
      <w:r>
        <w:rPr>
          <w:highlight w:val="white"/>
        </w:rPr>
        <w:t xml:space="preserve">Cinq communes : </w:t>
      </w:r>
      <w:r w:rsidRPr="00DD4987">
        <w:rPr>
          <w:b/>
          <w:highlight w:val="white"/>
        </w:rPr>
        <w:t>Ayguesvives, Labège, Montbrun, Donneville</w:t>
      </w:r>
      <w:r>
        <w:rPr>
          <w:b/>
          <w:highlight w:val="white"/>
        </w:rPr>
        <w:t>, Noueilles</w:t>
      </w:r>
    </w:p>
    <w:p w:rsidR="003334E2" w:rsidRDefault="003334E2" w:rsidP="00A0627A">
      <w:pPr>
        <w:pStyle w:val="Paragraphedeliste"/>
        <w:widowControl w:val="0"/>
        <w:numPr>
          <w:ilvl w:val="4"/>
          <w:numId w:val="3"/>
        </w:numPr>
        <w:tabs>
          <w:tab w:val="clear" w:pos="3600"/>
          <w:tab w:val="num" w:pos="3261"/>
        </w:tabs>
        <w:ind w:left="3119" w:right="70"/>
        <w:jc w:val="both"/>
        <w:rPr>
          <w:highlight w:val="white"/>
        </w:rPr>
      </w:pPr>
      <w:r>
        <w:rPr>
          <w:highlight w:val="white"/>
        </w:rPr>
        <w:t xml:space="preserve">Une société d’investissement : </w:t>
      </w:r>
      <w:r w:rsidRPr="00DD4987">
        <w:rPr>
          <w:b/>
          <w:highlight w:val="white"/>
        </w:rPr>
        <w:t xml:space="preserve">Energie </w:t>
      </w:r>
      <w:r>
        <w:rPr>
          <w:b/>
          <w:highlight w:val="white"/>
        </w:rPr>
        <w:t>Partagée I</w:t>
      </w:r>
      <w:r w:rsidRPr="00DD4987">
        <w:rPr>
          <w:b/>
          <w:highlight w:val="white"/>
        </w:rPr>
        <w:t>nvestissement</w:t>
      </w:r>
    </w:p>
    <w:p w:rsidR="003334E2" w:rsidRPr="00290EFE" w:rsidRDefault="003334E2" w:rsidP="00A0627A">
      <w:pPr>
        <w:pStyle w:val="Paragraphedeliste"/>
        <w:widowControl w:val="0"/>
        <w:numPr>
          <w:ilvl w:val="4"/>
          <w:numId w:val="3"/>
        </w:numPr>
        <w:tabs>
          <w:tab w:val="clear" w:pos="3600"/>
          <w:tab w:val="num" w:pos="3261"/>
        </w:tabs>
        <w:ind w:left="3119" w:right="70"/>
        <w:jc w:val="both"/>
        <w:rPr>
          <w:highlight w:val="white"/>
        </w:rPr>
      </w:pPr>
      <w:r>
        <w:rPr>
          <w:highlight w:val="white"/>
        </w:rPr>
        <w:t xml:space="preserve">Un distributeur d’énergie renouvelable : </w:t>
      </w:r>
      <w:r w:rsidRPr="00DD4987">
        <w:rPr>
          <w:b/>
          <w:highlight w:val="white"/>
        </w:rPr>
        <w:t>Enercoop</w:t>
      </w:r>
    </w:p>
    <w:p w:rsidR="003334E2" w:rsidRDefault="003334E2" w:rsidP="00A0627A">
      <w:pPr>
        <w:pStyle w:val="Paragraphedeliste"/>
        <w:widowControl w:val="0"/>
        <w:numPr>
          <w:ilvl w:val="4"/>
          <w:numId w:val="3"/>
        </w:numPr>
        <w:tabs>
          <w:tab w:val="clear" w:pos="3600"/>
          <w:tab w:val="num" w:pos="3261"/>
        </w:tabs>
        <w:ind w:left="3119" w:right="70"/>
        <w:jc w:val="both"/>
        <w:rPr>
          <w:highlight w:val="white"/>
        </w:rPr>
      </w:pPr>
      <w:r>
        <w:rPr>
          <w:highlight w:val="white"/>
        </w:rPr>
        <w:t xml:space="preserve">Deux </w:t>
      </w:r>
      <w:r w:rsidRPr="00290EFE">
        <w:rPr>
          <w:highlight w:val="white"/>
        </w:rPr>
        <w:t>entreprises </w:t>
      </w:r>
    </w:p>
    <w:p w:rsidR="003334E2" w:rsidRPr="003E02E2" w:rsidRDefault="003334E2" w:rsidP="003334E2">
      <w:pPr>
        <w:widowControl w:val="0"/>
        <w:tabs>
          <w:tab w:val="num" w:pos="3261"/>
        </w:tabs>
        <w:ind w:left="2759" w:right="70"/>
        <w:jc w:val="both"/>
        <w:rPr>
          <w:highlight w:val="white"/>
        </w:rPr>
      </w:pPr>
    </w:p>
    <w:p w:rsidR="003334E2" w:rsidRPr="003E02E2" w:rsidRDefault="003334E2" w:rsidP="003334E2">
      <w:pPr>
        <w:widowControl w:val="0"/>
        <w:ind w:right="70"/>
        <w:jc w:val="both"/>
        <w:rPr>
          <w:highlight w:val="white"/>
        </w:rPr>
      </w:pPr>
      <w:r>
        <w:rPr>
          <w:highlight w:val="white"/>
        </w:rPr>
        <w:t>NB : Le SICOVAL en cours au 31/12/2019 réalisé en janvier 2020</w:t>
      </w:r>
    </w:p>
    <w:p w:rsidR="003334E2" w:rsidRPr="00EB3D67" w:rsidRDefault="003334E2" w:rsidP="00A0627A">
      <w:pPr>
        <w:pStyle w:val="Titre2"/>
        <w:keepNext w:val="0"/>
        <w:widowControl w:val="0"/>
        <w:numPr>
          <w:ilvl w:val="1"/>
          <w:numId w:val="8"/>
        </w:numPr>
        <w:rPr>
          <w:b w:val="0"/>
          <w:highlight w:val="white"/>
        </w:rPr>
      </w:pPr>
      <w:bookmarkStart w:id="193" w:name="_Toc511583156"/>
      <w:bookmarkStart w:id="194" w:name="_Toc511583210"/>
      <w:bookmarkStart w:id="195" w:name="_Toc511654643"/>
      <w:bookmarkStart w:id="196" w:name="_Toc511654668"/>
      <w:bookmarkStart w:id="197" w:name="_Toc512764461"/>
      <w:bookmarkStart w:id="198" w:name="_Toc512775124"/>
      <w:bookmarkStart w:id="199" w:name="_Toc512776247"/>
      <w:bookmarkStart w:id="200" w:name="_Toc512777751"/>
      <w:bookmarkStart w:id="201" w:name="_Toc512781746"/>
      <w:bookmarkStart w:id="202" w:name="_Toc513456847"/>
      <w:bookmarkStart w:id="203" w:name="_Toc513463604"/>
      <w:r w:rsidRPr="00EB3D67">
        <w:rPr>
          <w:b w:val="0"/>
          <w:highlight w:val="white"/>
        </w:rPr>
        <w:t>Capital social</w:t>
      </w:r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</w:p>
    <w:p w:rsidR="003334E2" w:rsidRPr="00290EFE" w:rsidRDefault="003334E2" w:rsidP="003334E2">
      <w:pPr>
        <w:widowControl w:val="0"/>
        <w:ind w:left="987" w:right="70"/>
        <w:jc w:val="both"/>
        <w:rPr>
          <w:highlight w:val="white"/>
        </w:rPr>
      </w:pPr>
      <w:r>
        <w:rPr>
          <w:highlight w:val="white"/>
        </w:rPr>
        <w:t>Exercices précédent</w:t>
      </w:r>
      <w:r w:rsidRPr="00290EFE">
        <w:rPr>
          <w:highlight w:val="white"/>
        </w:rPr>
        <w:t> :</w:t>
      </w:r>
      <w:r w:rsidRPr="00290EFE">
        <w:rPr>
          <w:highlight w:val="white"/>
        </w:rPr>
        <w:tab/>
      </w:r>
      <w:r>
        <w:rPr>
          <w:highlight w:val="white"/>
        </w:rPr>
        <w:t>68 250</w:t>
      </w:r>
      <w:r w:rsidRPr="00290EFE">
        <w:rPr>
          <w:highlight w:val="white"/>
        </w:rPr>
        <w:t xml:space="preserve"> €</w:t>
      </w:r>
    </w:p>
    <w:p w:rsidR="003334E2" w:rsidRPr="00290EFE" w:rsidRDefault="003334E2" w:rsidP="003334E2">
      <w:pPr>
        <w:widowControl w:val="0"/>
        <w:ind w:left="987" w:right="70"/>
        <w:jc w:val="both"/>
        <w:rPr>
          <w:highlight w:val="white"/>
        </w:rPr>
      </w:pPr>
      <w:r>
        <w:rPr>
          <w:highlight w:val="white"/>
        </w:rPr>
        <w:t xml:space="preserve">A la clôture </w:t>
      </w:r>
      <w:r w:rsidRPr="00290EFE">
        <w:rPr>
          <w:highlight w:val="white"/>
        </w:rPr>
        <w:t>:</w:t>
      </w:r>
      <w:r w:rsidRPr="00290EFE">
        <w:rPr>
          <w:highlight w:val="white"/>
        </w:rPr>
        <w:tab/>
      </w:r>
      <w:r>
        <w:rPr>
          <w:highlight w:val="white"/>
        </w:rPr>
        <w:tab/>
        <w:t xml:space="preserve">84 600 </w:t>
      </w:r>
      <w:r w:rsidRPr="00290EFE">
        <w:rPr>
          <w:highlight w:val="white"/>
        </w:rPr>
        <w:t>€</w:t>
      </w:r>
    </w:p>
    <w:p w:rsidR="003334E2" w:rsidRDefault="003334E2" w:rsidP="003334E2">
      <w:pPr>
        <w:pStyle w:val="Titre1"/>
        <w:keepNext w:val="0"/>
        <w:keepLines w:val="0"/>
        <w:widowControl w:val="0"/>
      </w:pPr>
      <w:bookmarkStart w:id="204" w:name="_Toc511583157"/>
      <w:bookmarkStart w:id="205" w:name="_Toc511583211"/>
      <w:bookmarkStart w:id="206" w:name="_Toc511654644"/>
      <w:bookmarkStart w:id="207" w:name="_Toc511654669"/>
      <w:bookmarkStart w:id="208" w:name="_Toc512764462"/>
      <w:bookmarkStart w:id="209" w:name="_Toc512775125"/>
      <w:bookmarkStart w:id="210" w:name="_Toc512776248"/>
      <w:bookmarkStart w:id="211" w:name="_Toc512777752"/>
      <w:bookmarkStart w:id="212" w:name="_Toc512781747"/>
      <w:bookmarkStart w:id="213" w:name="_Toc513456848"/>
      <w:bookmarkStart w:id="214" w:name="_Toc513463605"/>
      <w:r>
        <w:t>Résumé</w:t>
      </w:r>
      <w:r w:rsidRPr="00F414EE">
        <w:t xml:space="preserve"> des comptes annuels </w:t>
      </w:r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</w:p>
    <w:p w:rsidR="003334E2" w:rsidRDefault="003334E2" w:rsidP="003334E2">
      <w:pPr>
        <w:widowControl w:val="0"/>
      </w:pPr>
      <w:r w:rsidRPr="00AC34A6">
        <w:t xml:space="preserve"> Détail voir « comptes détaillés » en annexe</w:t>
      </w:r>
    </w:p>
    <w:p w:rsidR="003334E2" w:rsidRPr="00AC34A6" w:rsidRDefault="003334E2" w:rsidP="003334E2">
      <w:pPr>
        <w:widowControl w:val="0"/>
      </w:pPr>
    </w:p>
    <w:p w:rsidR="003334E2" w:rsidRPr="00AC34A6" w:rsidRDefault="003334E2" w:rsidP="00A0627A">
      <w:pPr>
        <w:pStyle w:val="Paragraphedeliste"/>
        <w:numPr>
          <w:ilvl w:val="0"/>
          <w:numId w:val="23"/>
        </w:numPr>
        <w:autoSpaceDE w:val="0"/>
        <w:autoSpaceDN w:val="0"/>
        <w:adjustRightInd w:val="0"/>
        <w:rPr>
          <w:rFonts w:eastAsiaTheme="minorHAnsi"/>
          <w:bCs/>
          <w:lang w:eastAsia="en-US"/>
        </w:rPr>
      </w:pPr>
      <w:bookmarkStart w:id="215" w:name="_Toc511583158"/>
      <w:bookmarkStart w:id="216" w:name="_Toc511583212"/>
      <w:bookmarkStart w:id="217" w:name="_Toc511654645"/>
      <w:bookmarkStart w:id="218" w:name="_Toc511654670"/>
      <w:bookmarkStart w:id="219" w:name="_Toc512764463"/>
      <w:bookmarkStart w:id="220" w:name="_Toc512775126"/>
      <w:bookmarkStart w:id="221" w:name="_Toc512776249"/>
      <w:bookmarkStart w:id="222" w:name="_Toc512777753"/>
      <w:bookmarkStart w:id="223" w:name="_Toc512781748"/>
      <w:bookmarkStart w:id="224" w:name="_Toc513456849"/>
      <w:bookmarkStart w:id="225" w:name="_Toc513463606"/>
      <w:r w:rsidRPr="00AC34A6">
        <w:rPr>
          <w:rFonts w:eastAsiaTheme="minorHAnsi"/>
          <w:bCs/>
          <w:lang w:eastAsia="en-US"/>
        </w:rPr>
        <w:t>Total du bilan</w:t>
      </w:r>
      <w:r>
        <w:rPr>
          <w:rFonts w:eastAsiaTheme="minorHAnsi"/>
          <w:bCs/>
          <w:lang w:eastAsia="en-US"/>
        </w:rPr>
        <w:tab/>
      </w:r>
      <w:r w:rsidRPr="00AC34A6">
        <w:rPr>
          <w:rFonts w:eastAsiaTheme="minorHAnsi"/>
          <w:bCs/>
          <w:lang w:eastAsia="en-US"/>
        </w:rPr>
        <w:t xml:space="preserve"> </w:t>
      </w:r>
      <w:r>
        <w:rPr>
          <w:rFonts w:eastAsiaTheme="minorHAnsi"/>
          <w:bCs/>
          <w:lang w:eastAsia="en-US"/>
        </w:rPr>
        <w:tab/>
      </w:r>
      <w:r w:rsidRPr="00AC34A6">
        <w:rPr>
          <w:rFonts w:eastAsiaTheme="minorHAnsi"/>
          <w:bCs/>
          <w:lang w:eastAsia="en-US"/>
        </w:rPr>
        <w:t>359 151.15 €</w:t>
      </w:r>
    </w:p>
    <w:p w:rsidR="003334E2" w:rsidRPr="00AC34A6" w:rsidRDefault="003334E2" w:rsidP="00A0627A">
      <w:pPr>
        <w:pStyle w:val="Paragraphedeliste"/>
        <w:numPr>
          <w:ilvl w:val="0"/>
          <w:numId w:val="23"/>
        </w:numPr>
        <w:autoSpaceDE w:val="0"/>
        <w:autoSpaceDN w:val="0"/>
        <w:adjustRightInd w:val="0"/>
        <w:rPr>
          <w:rFonts w:eastAsiaTheme="minorHAnsi"/>
          <w:bCs/>
          <w:lang w:eastAsia="en-US"/>
        </w:rPr>
      </w:pPr>
      <w:r w:rsidRPr="00AC34A6">
        <w:rPr>
          <w:rFonts w:eastAsiaTheme="minorHAnsi"/>
          <w:bCs/>
          <w:lang w:eastAsia="en-US"/>
        </w:rPr>
        <w:t>Chiffre d'affaires</w:t>
      </w:r>
      <w:r>
        <w:rPr>
          <w:rFonts w:eastAsiaTheme="minorHAnsi"/>
          <w:bCs/>
          <w:lang w:eastAsia="en-US"/>
        </w:rPr>
        <w:tab/>
      </w:r>
      <w:r w:rsidRPr="00AC34A6">
        <w:rPr>
          <w:rFonts w:eastAsiaTheme="minorHAnsi"/>
          <w:bCs/>
          <w:lang w:eastAsia="en-US"/>
        </w:rPr>
        <w:t xml:space="preserve"> </w:t>
      </w:r>
      <w:r>
        <w:rPr>
          <w:rFonts w:eastAsiaTheme="minorHAnsi"/>
          <w:bCs/>
          <w:lang w:eastAsia="en-US"/>
        </w:rPr>
        <w:t xml:space="preserve">  </w:t>
      </w:r>
      <w:r>
        <w:rPr>
          <w:rFonts w:eastAsiaTheme="minorHAnsi"/>
          <w:bCs/>
          <w:lang w:eastAsia="en-US"/>
        </w:rPr>
        <w:tab/>
        <w:t xml:space="preserve">  </w:t>
      </w:r>
      <w:r w:rsidRPr="00AC34A6">
        <w:rPr>
          <w:rFonts w:eastAsiaTheme="minorHAnsi"/>
          <w:bCs/>
          <w:lang w:eastAsia="en-US"/>
        </w:rPr>
        <w:t>23 174.59 €</w:t>
      </w:r>
    </w:p>
    <w:p w:rsidR="003334E2" w:rsidRPr="00AC34A6" w:rsidRDefault="003334E2" w:rsidP="00A0627A">
      <w:pPr>
        <w:pStyle w:val="Paragraphedeliste"/>
        <w:numPr>
          <w:ilvl w:val="0"/>
          <w:numId w:val="23"/>
        </w:numPr>
        <w:tabs>
          <w:tab w:val="left" w:pos="4125"/>
        </w:tabs>
        <w:autoSpaceDE w:val="0"/>
        <w:autoSpaceDN w:val="0"/>
        <w:adjustRightInd w:val="0"/>
        <w:rPr>
          <w:rFonts w:eastAsiaTheme="minorHAnsi"/>
          <w:bCs/>
          <w:lang w:eastAsia="en-US"/>
        </w:rPr>
      </w:pPr>
      <w:r w:rsidRPr="00AC34A6">
        <w:rPr>
          <w:rFonts w:eastAsiaTheme="minorHAnsi"/>
          <w:bCs/>
          <w:lang w:eastAsia="en-US"/>
        </w:rPr>
        <w:t xml:space="preserve">Résultat net comptable </w:t>
      </w:r>
      <w:r>
        <w:rPr>
          <w:rFonts w:eastAsiaTheme="minorHAnsi"/>
          <w:bCs/>
          <w:lang w:eastAsia="en-US"/>
        </w:rPr>
        <w:tab/>
      </w:r>
      <w:r>
        <w:rPr>
          <w:rFonts w:eastAsiaTheme="minorHAnsi"/>
          <w:bCs/>
          <w:lang w:eastAsia="en-US"/>
        </w:rPr>
        <w:tab/>
        <w:t xml:space="preserve">    </w:t>
      </w:r>
      <w:r w:rsidRPr="00AC34A6">
        <w:rPr>
          <w:rFonts w:eastAsiaTheme="minorHAnsi"/>
          <w:bCs/>
          <w:lang w:eastAsia="en-US"/>
        </w:rPr>
        <w:t>6 250.31 €</w:t>
      </w:r>
      <w:r w:rsidRPr="00AC34A6">
        <w:rPr>
          <w:rFonts w:eastAsiaTheme="minorHAnsi"/>
          <w:bCs/>
          <w:lang w:eastAsia="en-US"/>
        </w:rPr>
        <w:tab/>
      </w:r>
    </w:p>
    <w:p w:rsidR="003334E2" w:rsidRPr="00EB3D67" w:rsidRDefault="003334E2" w:rsidP="00A0627A">
      <w:pPr>
        <w:pStyle w:val="Titre2"/>
        <w:keepNext w:val="0"/>
        <w:widowControl w:val="0"/>
        <w:numPr>
          <w:ilvl w:val="1"/>
          <w:numId w:val="8"/>
        </w:numPr>
        <w:rPr>
          <w:b w:val="0"/>
        </w:rPr>
      </w:pPr>
      <w:r w:rsidRPr="00EB3D67">
        <w:rPr>
          <w:b w:val="0"/>
        </w:rPr>
        <w:t>Compte de résultat :</w:t>
      </w:r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</w:p>
    <w:p w:rsidR="003334E2" w:rsidRPr="00FD2AF0" w:rsidRDefault="003334E2" w:rsidP="003334E2">
      <w:pPr>
        <w:widowControl w:val="0"/>
        <w:ind w:firstLine="1418"/>
        <w:jc w:val="both"/>
        <w:rPr>
          <w:bCs/>
        </w:rPr>
      </w:pPr>
      <w:r w:rsidRPr="00583375">
        <w:rPr>
          <w:bCs/>
        </w:rPr>
        <w:t>Achats et charges externes</w:t>
      </w:r>
      <w:r w:rsidRPr="00583375">
        <w:rPr>
          <w:bCs/>
        </w:rPr>
        <w:tab/>
      </w:r>
      <w:r w:rsidRPr="00583375">
        <w:rPr>
          <w:bCs/>
        </w:rPr>
        <w:tab/>
        <w:t>:</w:t>
      </w:r>
      <w:r>
        <w:rPr>
          <w:bCs/>
        </w:rPr>
        <w:tab/>
        <w:t xml:space="preserve">  5 738</w:t>
      </w:r>
    </w:p>
    <w:p w:rsidR="003334E2" w:rsidRDefault="003334E2" w:rsidP="003334E2">
      <w:pPr>
        <w:widowControl w:val="0"/>
        <w:ind w:firstLine="1418"/>
        <w:jc w:val="both"/>
        <w:rPr>
          <w:bCs/>
        </w:rPr>
      </w:pPr>
      <w:r>
        <w:rPr>
          <w:bCs/>
        </w:rPr>
        <w:t>Dotation aux amortissements</w:t>
      </w:r>
      <w:r>
        <w:rPr>
          <w:bCs/>
        </w:rPr>
        <w:tab/>
      </w:r>
      <w:r>
        <w:rPr>
          <w:bCs/>
        </w:rPr>
        <w:tab/>
        <w:t> :</w:t>
      </w:r>
      <w:r>
        <w:rPr>
          <w:bCs/>
        </w:rPr>
        <w:tab/>
        <w:t>11 395</w:t>
      </w:r>
    </w:p>
    <w:p w:rsidR="003334E2" w:rsidRDefault="003334E2" w:rsidP="003334E2">
      <w:pPr>
        <w:widowControl w:val="0"/>
        <w:ind w:firstLine="1418"/>
        <w:jc w:val="both"/>
        <w:rPr>
          <w:bCs/>
        </w:rPr>
      </w:pPr>
      <w:r>
        <w:rPr>
          <w:bCs/>
        </w:rPr>
        <w:t>Charges financières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:</w:t>
      </w:r>
      <w:r>
        <w:rPr>
          <w:bCs/>
        </w:rPr>
        <w:tab/>
        <w:t xml:space="preserve">  2 423</w:t>
      </w:r>
    </w:p>
    <w:p w:rsidR="003334E2" w:rsidRDefault="003334E2" w:rsidP="003334E2">
      <w:pPr>
        <w:widowControl w:val="0"/>
        <w:ind w:firstLine="1418"/>
        <w:jc w:val="both"/>
        <w:rPr>
          <w:bCs/>
        </w:rPr>
      </w:pPr>
      <w:r>
        <w:rPr>
          <w:bCs/>
        </w:rPr>
        <w:t>Charges exceptionnelles</w:t>
      </w:r>
      <w:r>
        <w:rPr>
          <w:bCs/>
        </w:rPr>
        <w:tab/>
      </w:r>
      <w:r>
        <w:rPr>
          <w:bCs/>
        </w:rPr>
        <w:tab/>
        <w:t>:</w:t>
      </w:r>
      <w:r>
        <w:rPr>
          <w:bCs/>
        </w:rPr>
        <w:tab/>
        <w:t xml:space="preserve">         2</w:t>
      </w:r>
    </w:p>
    <w:p w:rsidR="003334E2" w:rsidRDefault="003334E2" w:rsidP="003334E2">
      <w:pPr>
        <w:widowControl w:val="0"/>
        <w:shd w:val="pct10" w:color="auto" w:fill="auto"/>
        <w:ind w:firstLine="1418"/>
        <w:jc w:val="both"/>
        <w:rPr>
          <w:bCs/>
        </w:rPr>
      </w:pPr>
      <w:r>
        <w:rPr>
          <w:bCs/>
        </w:rPr>
        <w:t>Total des charges 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:</w:t>
      </w:r>
      <w:r>
        <w:rPr>
          <w:bCs/>
        </w:rPr>
        <w:tab/>
        <w:t>19 557</w:t>
      </w:r>
    </w:p>
    <w:p w:rsidR="003334E2" w:rsidRPr="00290EFE" w:rsidRDefault="003334E2" w:rsidP="003334E2">
      <w:pPr>
        <w:widowControl w:val="0"/>
        <w:ind w:firstLine="1418"/>
        <w:jc w:val="both"/>
        <w:rPr>
          <w:bCs/>
        </w:rPr>
      </w:pPr>
    </w:p>
    <w:p w:rsidR="003334E2" w:rsidRPr="00290EFE" w:rsidRDefault="003334E2" w:rsidP="003334E2">
      <w:pPr>
        <w:widowControl w:val="0"/>
        <w:ind w:left="987" w:firstLine="429"/>
        <w:jc w:val="both"/>
        <w:rPr>
          <w:bCs/>
        </w:rPr>
      </w:pPr>
      <w:r>
        <w:rPr>
          <w:bCs/>
        </w:rPr>
        <w:t>Produits</w:t>
      </w:r>
      <w:r w:rsidRPr="00290EFE">
        <w:rPr>
          <w:bCs/>
        </w:rPr>
        <w:t xml:space="preserve"> financier</w:t>
      </w:r>
      <w:r>
        <w:rPr>
          <w:bCs/>
        </w:rPr>
        <w:t>s</w:t>
      </w:r>
      <w:r w:rsidRPr="00290EFE">
        <w:rPr>
          <w:bCs/>
        </w:rPr>
        <w:t> </w:t>
      </w:r>
      <w:r w:rsidRPr="00290EFE">
        <w:rPr>
          <w:bCs/>
        </w:rPr>
        <w:tab/>
      </w:r>
      <w:r w:rsidRPr="00290EFE">
        <w:rPr>
          <w:bCs/>
        </w:rPr>
        <w:tab/>
      </w:r>
      <w:r>
        <w:rPr>
          <w:bCs/>
        </w:rPr>
        <w:tab/>
      </w:r>
      <w:r w:rsidRPr="00290EFE">
        <w:rPr>
          <w:bCs/>
        </w:rPr>
        <w:t>:</w:t>
      </w:r>
      <w:r w:rsidRPr="00290EFE">
        <w:rPr>
          <w:bCs/>
        </w:rPr>
        <w:tab/>
      </w:r>
      <w:r>
        <w:rPr>
          <w:bCs/>
        </w:rPr>
        <w:t xml:space="preserve"> </w:t>
      </w:r>
      <w:r w:rsidRPr="00290EFE">
        <w:rPr>
          <w:bCs/>
        </w:rPr>
        <w:t xml:space="preserve">  </w:t>
      </w:r>
      <w:r>
        <w:rPr>
          <w:bCs/>
        </w:rPr>
        <w:t xml:space="preserve">  223</w:t>
      </w:r>
    </w:p>
    <w:p w:rsidR="003334E2" w:rsidRDefault="003334E2" w:rsidP="003334E2">
      <w:pPr>
        <w:widowControl w:val="0"/>
        <w:ind w:left="987" w:firstLine="429"/>
        <w:jc w:val="both"/>
        <w:rPr>
          <w:bCs/>
        </w:rPr>
      </w:pPr>
      <w:r>
        <w:rPr>
          <w:bCs/>
        </w:rPr>
        <w:t>Produits exceptionnels</w:t>
      </w:r>
      <w:r w:rsidRPr="00290EFE">
        <w:rPr>
          <w:bCs/>
        </w:rPr>
        <w:tab/>
      </w:r>
      <w:r>
        <w:rPr>
          <w:bCs/>
        </w:rPr>
        <w:tab/>
      </w:r>
      <w:r w:rsidRPr="00290EFE">
        <w:rPr>
          <w:bCs/>
        </w:rPr>
        <w:t>:</w:t>
      </w:r>
      <w:r w:rsidRPr="00290EFE">
        <w:rPr>
          <w:bCs/>
        </w:rPr>
        <w:tab/>
      </w:r>
      <w:r>
        <w:rPr>
          <w:bCs/>
        </w:rPr>
        <w:t xml:space="preserve">  2 410</w:t>
      </w:r>
    </w:p>
    <w:p w:rsidR="003334E2" w:rsidRDefault="003334E2" w:rsidP="003334E2">
      <w:pPr>
        <w:widowControl w:val="0"/>
        <w:ind w:left="987" w:firstLine="429"/>
        <w:jc w:val="both"/>
        <w:rPr>
          <w:bCs/>
        </w:rPr>
      </w:pPr>
      <w:r>
        <w:rPr>
          <w:bCs/>
        </w:rPr>
        <w:t xml:space="preserve">Produits d’exploitation   </w:t>
      </w:r>
      <w:r>
        <w:rPr>
          <w:bCs/>
        </w:rPr>
        <w:tab/>
      </w:r>
      <w:r>
        <w:rPr>
          <w:bCs/>
        </w:rPr>
        <w:tab/>
        <w:t>:</w:t>
      </w:r>
      <w:r>
        <w:rPr>
          <w:bCs/>
        </w:rPr>
        <w:tab/>
        <w:t>23 175</w:t>
      </w:r>
    </w:p>
    <w:p w:rsidR="003334E2" w:rsidRDefault="003334E2" w:rsidP="003334E2">
      <w:pPr>
        <w:widowControl w:val="0"/>
        <w:shd w:val="pct10" w:color="auto" w:fill="auto"/>
        <w:ind w:firstLine="1418"/>
        <w:jc w:val="both"/>
        <w:rPr>
          <w:bCs/>
        </w:rPr>
      </w:pPr>
      <w:r>
        <w:rPr>
          <w:bCs/>
        </w:rPr>
        <w:t>Total des produits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:</w:t>
      </w:r>
      <w:r>
        <w:rPr>
          <w:bCs/>
        </w:rPr>
        <w:tab/>
        <w:t>25 807</w:t>
      </w:r>
    </w:p>
    <w:p w:rsidR="003334E2" w:rsidRPr="00290EFE" w:rsidRDefault="003334E2" w:rsidP="003334E2">
      <w:pPr>
        <w:widowControl w:val="0"/>
        <w:ind w:left="987" w:firstLine="429"/>
        <w:jc w:val="both"/>
        <w:rPr>
          <w:bCs/>
        </w:rPr>
      </w:pPr>
    </w:p>
    <w:p w:rsidR="003334E2" w:rsidRPr="00290EFE" w:rsidRDefault="003334E2" w:rsidP="003334E2">
      <w:pPr>
        <w:widowControl w:val="0"/>
        <w:shd w:val="clear" w:color="auto" w:fill="E7E6E6" w:themeFill="background2"/>
        <w:tabs>
          <w:tab w:val="left" w:pos="4962"/>
        </w:tabs>
        <w:ind w:firstLine="1416"/>
        <w:jc w:val="both"/>
        <w:rPr>
          <w:bCs/>
        </w:rPr>
      </w:pPr>
      <w:r>
        <w:rPr>
          <w:bCs/>
        </w:rPr>
        <w:t xml:space="preserve">Bénéfice </w:t>
      </w:r>
      <w:r>
        <w:rPr>
          <w:bCs/>
        </w:rPr>
        <w:tab/>
        <w:t>:</w:t>
      </w:r>
      <w:r>
        <w:rPr>
          <w:bCs/>
        </w:rPr>
        <w:tab/>
        <w:t xml:space="preserve"> 6 250</w:t>
      </w:r>
    </w:p>
    <w:p w:rsidR="003334E2" w:rsidRPr="00290EFE" w:rsidRDefault="003334E2" w:rsidP="00A0627A">
      <w:pPr>
        <w:pStyle w:val="Titre2"/>
        <w:keepNext w:val="0"/>
        <w:widowControl w:val="0"/>
        <w:numPr>
          <w:ilvl w:val="1"/>
          <w:numId w:val="8"/>
        </w:numPr>
        <w:rPr>
          <w:rFonts w:ascii="Times New Roman" w:hAnsi="Times New Roman"/>
          <w:b w:val="0"/>
          <w:sz w:val="24"/>
          <w:szCs w:val="24"/>
        </w:rPr>
      </w:pPr>
      <w:r w:rsidRPr="00E93856">
        <w:rPr>
          <w:rFonts w:ascii="Times New Roman" w:hAnsi="Times New Roman"/>
          <w:b w:val="0"/>
        </w:rPr>
        <w:tab/>
      </w:r>
      <w:bookmarkStart w:id="226" w:name="_Toc511583159"/>
      <w:bookmarkStart w:id="227" w:name="_Toc511583213"/>
      <w:bookmarkStart w:id="228" w:name="_Toc511654646"/>
      <w:bookmarkStart w:id="229" w:name="_Toc511654671"/>
      <w:bookmarkStart w:id="230" w:name="_Toc512764464"/>
      <w:bookmarkStart w:id="231" w:name="_Toc512775127"/>
      <w:bookmarkStart w:id="232" w:name="_Toc512776250"/>
      <w:bookmarkStart w:id="233" w:name="_Toc512777754"/>
      <w:bookmarkStart w:id="234" w:name="_Toc512781749"/>
      <w:bookmarkStart w:id="235" w:name="_Toc513456850"/>
      <w:bookmarkStart w:id="236" w:name="_Toc513463607"/>
      <w:r w:rsidRPr="00E93856">
        <w:rPr>
          <w:rFonts w:ascii="Times New Roman" w:hAnsi="Times New Roman"/>
          <w:b w:val="0"/>
        </w:rPr>
        <w:t>Bilan</w:t>
      </w:r>
      <w:r w:rsidRPr="00290EFE">
        <w:rPr>
          <w:rFonts w:ascii="Times New Roman" w:hAnsi="Times New Roman"/>
          <w:b w:val="0"/>
          <w:sz w:val="24"/>
          <w:szCs w:val="24"/>
        </w:rPr>
        <w:t> :</w:t>
      </w:r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</w:p>
    <w:p w:rsidR="003334E2" w:rsidRPr="00EB3D67" w:rsidRDefault="003334E2" w:rsidP="003334E2">
      <w:pPr>
        <w:widowControl w:val="0"/>
        <w:ind w:left="987"/>
        <w:jc w:val="both"/>
        <w:rPr>
          <w:rFonts w:ascii="Arial" w:hAnsi="Arial" w:cs="Arial"/>
          <w:bCs/>
          <w:sz w:val="20"/>
          <w:szCs w:val="20"/>
        </w:rPr>
      </w:pPr>
    </w:p>
    <w:p w:rsidR="003334E2" w:rsidRPr="00290EFE" w:rsidRDefault="003334E2" w:rsidP="003334E2">
      <w:pPr>
        <w:widowControl w:val="0"/>
        <w:ind w:left="279" w:firstLine="429"/>
        <w:jc w:val="both"/>
        <w:rPr>
          <w:bCs/>
        </w:rPr>
      </w:pPr>
      <w:r w:rsidRPr="00290EFE">
        <w:rPr>
          <w:bCs/>
        </w:rPr>
        <w:t>Actif :</w:t>
      </w:r>
    </w:p>
    <w:p w:rsidR="003334E2" w:rsidRDefault="003334E2" w:rsidP="003334E2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</w:tabs>
        <w:ind w:left="1416"/>
        <w:jc w:val="both"/>
        <w:rPr>
          <w:bCs/>
        </w:rPr>
      </w:pPr>
      <w:r>
        <w:rPr>
          <w:bCs/>
        </w:rPr>
        <w:t>Actif immobilisé 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:</w:t>
      </w:r>
      <w:r>
        <w:rPr>
          <w:bCs/>
        </w:rPr>
        <w:tab/>
        <w:t xml:space="preserve">277 977 </w:t>
      </w:r>
    </w:p>
    <w:p w:rsidR="003334E2" w:rsidRPr="00290EFE" w:rsidRDefault="003334E2" w:rsidP="003334E2">
      <w:pPr>
        <w:widowControl w:val="0"/>
        <w:ind w:left="1416"/>
        <w:jc w:val="both"/>
        <w:rPr>
          <w:bCs/>
        </w:rPr>
      </w:pPr>
      <w:r>
        <w:rPr>
          <w:bCs/>
        </w:rPr>
        <w:lastRenderedPageBreak/>
        <w:t>Actif circulant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: </w:t>
      </w:r>
      <w:r>
        <w:rPr>
          <w:bCs/>
        </w:rPr>
        <w:tab/>
        <w:t xml:space="preserve">  81 174</w:t>
      </w:r>
    </w:p>
    <w:p w:rsidR="003334E2" w:rsidRPr="00290EFE" w:rsidRDefault="003334E2" w:rsidP="003334E2">
      <w:pPr>
        <w:widowControl w:val="0"/>
        <w:shd w:val="clear" w:color="auto" w:fill="E7E6E6" w:themeFill="background2"/>
        <w:ind w:firstLine="1416"/>
        <w:jc w:val="both"/>
        <w:rPr>
          <w:bCs/>
        </w:rPr>
      </w:pPr>
      <w:r>
        <w:rPr>
          <w:bCs/>
        </w:rPr>
        <w:t>Total actif général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:           359 151</w:t>
      </w:r>
    </w:p>
    <w:p w:rsidR="003334E2" w:rsidRPr="00290EFE" w:rsidRDefault="003334E2" w:rsidP="003334E2">
      <w:pPr>
        <w:widowControl w:val="0"/>
        <w:jc w:val="both"/>
        <w:rPr>
          <w:bCs/>
        </w:rPr>
      </w:pPr>
    </w:p>
    <w:p w:rsidR="003334E2" w:rsidRPr="00290EFE" w:rsidRDefault="003334E2" w:rsidP="003334E2">
      <w:pPr>
        <w:widowControl w:val="0"/>
        <w:jc w:val="both"/>
        <w:rPr>
          <w:bCs/>
        </w:rPr>
      </w:pPr>
      <w:r w:rsidRPr="00290EFE">
        <w:rPr>
          <w:bCs/>
        </w:rPr>
        <w:tab/>
        <w:t>Passif :</w:t>
      </w:r>
    </w:p>
    <w:p w:rsidR="003334E2" w:rsidRDefault="003334E2" w:rsidP="003334E2">
      <w:pPr>
        <w:widowControl w:val="0"/>
        <w:jc w:val="both"/>
        <w:rPr>
          <w:bCs/>
        </w:rPr>
      </w:pPr>
      <w:r w:rsidRPr="00290EFE">
        <w:rPr>
          <w:bCs/>
        </w:rPr>
        <w:tab/>
      </w:r>
      <w:r w:rsidRPr="00290EFE">
        <w:rPr>
          <w:bCs/>
        </w:rPr>
        <w:tab/>
      </w:r>
      <w:r>
        <w:rPr>
          <w:bCs/>
        </w:rPr>
        <w:t>Capitaux propres</w:t>
      </w:r>
      <w:r w:rsidRPr="00290EFE">
        <w:rPr>
          <w:bCs/>
        </w:rPr>
        <w:tab/>
      </w:r>
      <w:r>
        <w:rPr>
          <w:bCs/>
        </w:rPr>
        <w:tab/>
      </w:r>
      <w:r w:rsidRPr="00290EFE">
        <w:rPr>
          <w:bCs/>
        </w:rPr>
        <w:tab/>
      </w:r>
      <w:r>
        <w:rPr>
          <w:bCs/>
        </w:rPr>
        <w:t>:</w:t>
      </w:r>
      <w:r>
        <w:rPr>
          <w:bCs/>
        </w:rPr>
        <w:tab/>
        <w:t>153 533</w:t>
      </w:r>
    </w:p>
    <w:p w:rsidR="003334E2" w:rsidRPr="00290EFE" w:rsidRDefault="003334E2" w:rsidP="003334E2">
      <w:pPr>
        <w:widowControl w:val="0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  <w:t>Dettes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:</w:t>
      </w:r>
      <w:r>
        <w:rPr>
          <w:bCs/>
        </w:rPr>
        <w:tab/>
        <w:t>205 618</w:t>
      </w:r>
    </w:p>
    <w:p w:rsidR="003334E2" w:rsidRPr="00290EFE" w:rsidRDefault="003334E2" w:rsidP="003334E2">
      <w:pPr>
        <w:widowControl w:val="0"/>
        <w:shd w:val="pct10" w:color="auto" w:fill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  <w:t>Total passif général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:</w:t>
      </w:r>
      <w:r>
        <w:rPr>
          <w:bCs/>
        </w:rPr>
        <w:tab/>
        <w:t>359 151</w:t>
      </w:r>
    </w:p>
    <w:p w:rsidR="003334E2" w:rsidRPr="00F414EE" w:rsidRDefault="003334E2" w:rsidP="003334E2">
      <w:pPr>
        <w:pStyle w:val="Titre1"/>
        <w:keepNext w:val="0"/>
        <w:keepLines w:val="0"/>
        <w:widowControl w:val="0"/>
        <w:rPr>
          <w:rStyle w:val="Titre1Car"/>
          <w:b/>
          <w:highlight w:val="white"/>
        </w:rPr>
      </w:pPr>
      <w:r w:rsidRPr="00F414EE">
        <w:tab/>
      </w:r>
      <w:r w:rsidRPr="00F414EE">
        <w:rPr>
          <w:highlight w:val="white"/>
        </w:rPr>
        <w:t>Evolution du capital</w:t>
      </w:r>
    </w:p>
    <w:p w:rsidR="003334E2" w:rsidRDefault="003334E2" w:rsidP="003334E2">
      <w:pPr>
        <w:widowControl w:val="0"/>
        <w:ind w:left="1416" w:right="70"/>
        <w:rPr>
          <w:highlight w:val="white"/>
        </w:rPr>
      </w:pPr>
      <w:r>
        <w:rPr>
          <w:highlight w:val="white"/>
        </w:rPr>
        <w:t>Nous constatons</w:t>
      </w:r>
      <w:r w:rsidRPr="00290EFE">
        <w:rPr>
          <w:highlight w:val="white"/>
        </w:rPr>
        <w:t xml:space="preserve"> la variation du capital social à la clôture de l’exercice par rapport à celui de l’exercice précédent : </w:t>
      </w:r>
      <w:r>
        <w:rPr>
          <w:highlight w:val="white"/>
        </w:rPr>
        <w:t>84 600</w:t>
      </w:r>
      <w:r w:rsidRPr="00290EFE">
        <w:rPr>
          <w:highlight w:val="white"/>
        </w:rPr>
        <w:t xml:space="preserve"> € au lieu de </w:t>
      </w:r>
      <w:r>
        <w:rPr>
          <w:highlight w:val="white"/>
        </w:rPr>
        <w:t>68 250</w:t>
      </w:r>
      <w:r w:rsidRPr="00290EFE">
        <w:rPr>
          <w:highlight w:val="white"/>
        </w:rPr>
        <w:t xml:space="preserve"> € </w:t>
      </w:r>
      <w:r>
        <w:rPr>
          <w:highlight w:val="white"/>
        </w:rPr>
        <w:t>de l’exercice précédent</w:t>
      </w:r>
      <w:r w:rsidRPr="00290EFE">
        <w:rPr>
          <w:highlight w:val="white"/>
        </w:rPr>
        <w:t xml:space="preserve">. Soit une </w:t>
      </w:r>
      <w:r>
        <w:rPr>
          <w:highlight w:val="white"/>
        </w:rPr>
        <w:t>augmentation</w:t>
      </w:r>
      <w:r w:rsidRPr="00290EFE">
        <w:rPr>
          <w:highlight w:val="white"/>
        </w:rPr>
        <w:t xml:space="preserve"> de </w:t>
      </w:r>
      <w:r>
        <w:rPr>
          <w:highlight w:val="white"/>
        </w:rPr>
        <w:t xml:space="preserve">16 350 </w:t>
      </w:r>
      <w:r w:rsidRPr="00290EFE">
        <w:rPr>
          <w:highlight w:val="white"/>
        </w:rPr>
        <w:t>€</w:t>
      </w:r>
    </w:p>
    <w:p w:rsidR="006E61F2" w:rsidRPr="00737065" w:rsidRDefault="006E61F2" w:rsidP="00A0627A">
      <w:pPr>
        <w:pStyle w:val="1ereannexe"/>
        <w:numPr>
          <w:ilvl w:val="0"/>
          <w:numId w:val="13"/>
        </w:numPr>
        <w:rPr>
          <w:rStyle w:val="lev"/>
          <w:b/>
          <w:bCs w:val="0"/>
          <w:highlight w:val="white"/>
        </w:rPr>
      </w:pPr>
      <w:bookmarkStart w:id="237" w:name="_Ref35684003"/>
      <w:r w:rsidRPr="00737065">
        <w:rPr>
          <w:rStyle w:val="lev"/>
          <w:b/>
          <w:bCs w:val="0"/>
        </w:rPr>
        <w:lastRenderedPageBreak/>
        <w:t>Rapport sur les conventions règlementées</w:t>
      </w:r>
      <w:bookmarkEnd w:id="110"/>
      <w:bookmarkEnd w:id="111"/>
      <w:bookmarkEnd w:id="112"/>
      <w:bookmarkEnd w:id="237"/>
      <w:r w:rsidRPr="00737065">
        <w:rPr>
          <w:rStyle w:val="lev"/>
          <w:b/>
          <w:bCs w:val="0"/>
        </w:rPr>
        <w:t xml:space="preserve"> </w:t>
      </w:r>
    </w:p>
    <w:p w:rsidR="006E61F2" w:rsidRPr="00EB3D67" w:rsidRDefault="006E61F2" w:rsidP="006E61F2">
      <w:pPr>
        <w:keepNext/>
        <w:keepLines/>
        <w:ind w:left="3540" w:firstLine="708"/>
        <w:rPr>
          <w:sz w:val="20"/>
          <w:highlight w:val="white"/>
        </w:rPr>
      </w:pPr>
      <w:r w:rsidRPr="00EB3D67">
        <w:t>Sur l’exercice clos le 31/12/</w:t>
      </w:r>
      <w:r>
        <w:t>201</w:t>
      </w:r>
      <w:r w:rsidR="008716F0">
        <w:t>9</w:t>
      </w:r>
    </w:p>
    <w:p w:rsidR="006E61F2" w:rsidRPr="00EB3D67" w:rsidRDefault="006E61F2" w:rsidP="006E61F2">
      <w:pPr>
        <w:pStyle w:val="Titreperso"/>
        <w:keepNext/>
        <w:keepLines/>
        <w:rPr>
          <w:b w:val="0"/>
          <w:sz w:val="20"/>
        </w:rPr>
      </w:pPr>
    </w:p>
    <w:p w:rsidR="006E61F2" w:rsidRPr="003D1EAC" w:rsidRDefault="006E61F2" w:rsidP="006E61F2">
      <w:pPr>
        <w:keepNext/>
        <w:keepLines/>
        <w:tabs>
          <w:tab w:val="left" w:pos="142"/>
        </w:tabs>
        <w:spacing w:after="200"/>
        <w:jc w:val="both"/>
        <w:rPr>
          <w:rStyle w:val="txt"/>
          <w:iCs/>
        </w:rPr>
      </w:pPr>
      <w:r w:rsidRPr="003D1EAC">
        <w:rPr>
          <w:rStyle w:val="txt"/>
          <w:iCs/>
        </w:rPr>
        <w:t>Au cours de l’exercice clos le 31/12/201</w:t>
      </w:r>
      <w:r w:rsidR="007A2C21">
        <w:rPr>
          <w:rStyle w:val="txt"/>
          <w:iCs/>
        </w:rPr>
        <w:t>9</w:t>
      </w:r>
      <w:r w:rsidRPr="003D1EAC">
        <w:rPr>
          <w:rStyle w:val="txt"/>
          <w:iCs/>
        </w:rPr>
        <w:t xml:space="preserve"> notre SCIC a conclu les conventions réglementées suivantes :</w:t>
      </w:r>
    </w:p>
    <w:p w:rsidR="00A42517" w:rsidRDefault="004F0E65" w:rsidP="004F0E65">
      <w:pPr>
        <w:pStyle w:val="Corpsdetexte"/>
        <w:keepNext/>
        <w:keepLines/>
        <w:spacing w:before="0" w:after="0"/>
        <w:ind w:right="70"/>
        <w:rPr>
          <w:rFonts w:ascii="Times New Roman" w:hAnsi="Times New Roman"/>
          <w:sz w:val="24"/>
          <w:szCs w:val="24"/>
        </w:rPr>
      </w:pPr>
      <w:r w:rsidRPr="00290EFE">
        <w:rPr>
          <w:rFonts w:ascii="Times New Roman" w:hAnsi="Times New Roman"/>
          <w:sz w:val="24"/>
          <w:szCs w:val="24"/>
        </w:rPr>
        <w:t>1</w:t>
      </w:r>
      <w:r w:rsidRPr="00290EFE">
        <w:rPr>
          <w:rFonts w:ascii="Times New Roman" w:hAnsi="Times New Roman"/>
          <w:sz w:val="24"/>
          <w:szCs w:val="24"/>
          <w:vertAlign w:val="superscript"/>
        </w:rPr>
        <w:t>ère</w:t>
      </w:r>
      <w:r>
        <w:rPr>
          <w:rFonts w:ascii="Times New Roman" w:hAnsi="Times New Roman"/>
          <w:sz w:val="24"/>
          <w:szCs w:val="24"/>
        </w:rPr>
        <w:t xml:space="preserve"> convention avec Madame Brousseau</w:t>
      </w:r>
      <w:r w:rsidR="004B380D">
        <w:rPr>
          <w:rFonts w:ascii="Times New Roman" w:hAnsi="Times New Roman"/>
          <w:sz w:val="24"/>
          <w:szCs w:val="24"/>
        </w:rPr>
        <w:t xml:space="preserve"> Béatrice</w:t>
      </w:r>
    </w:p>
    <w:p w:rsidR="00A42517" w:rsidRPr="003D1EAC" w:rsidRDefault="00A42517" w:rsidP="00A42517">
      <w:pPr>
        <w:keepNext/>
        <w:keepLines/>
        <w:numPr>
          <w:ilvl w:val="0"/>
          <w:numId w:val="2"/>
        </w:numPr>
        <w:tabs>
          <w:tab w:val="left" w:pos="142"/>
        </w:tabs>
        <w:spacing w:after="40"/>
        <w:jc w:val="both"/>
        <w:rPr>
          <w:rStyle w:val="txt"/>
          <w:iCs/>
        </w:rPr>
      </w:pPr>
      <w:r w:rsidRPr="003D1EAC">
        <w:rPr>
          <w:rStyle w:val="txt"/>
          <w:iCs/>
        </w:rPr>
        <w:t xml:space="preserve">Convention conclue le </w:t>
      </w:r>
      <w:r w:rsidR="00E6158F">
        <w:rPr>
          <w:rStyle w:val="txt"/>
          <w:iCs/>
        </w:rPr>
        <w:t>08</w:t>
      </w:r>
      <w:r w:rsidRPr="003D1EAC">
        <w:rPr>
          <w:rStyle w:val="txt"/>
          <w:iCs/>
        </w:rPr>
        <w:t>/</w:t>
      </w:r>
      <w:r w:rsidR="00E6158F">
        <w:rPr>
          <w:rStyle w:val="txt"/>
          <w:iCs/>
        </w:rPr>
        <w:t>01</w:t>
      </w:r>
      <w:r w:rsidRPr="003D1EAC">
        <w:rPr>
          <w:rStyle w:val="txt"/>
          <w:iCs/>
        </w:rPr>
        <w:t>/201</w:t>
      </w:r>
      <w:r w:rsidR="00E6158F">
        <w:rPr>
          <w:rStyle w:val="txt"/>
          <w:iCs/>
        </w:rPr>
        <w:t>9</w:t>
      </w:r>
      <w:r w:rsidRPr="003D1EAC">
        <w:rPr>
          <w:rStyle w:val="txt"/>
          <w:iCs/>
        </w:rPr>
        <w:t xml:space="preserve"> entre la SCIC et </w:t>
      </w:r>
      <w:r w:rsidR="00E6158F">
        <w:t>Madame Brousseau</w:t>
      </w:r>
      <w:r w:rsidR="00D3264C">
        <w:t xml:space="preserve"> Béatrice</w:t>
      </w:r>
    </w:p>
    <w:p w:rsidR="00A42517" w:rsidRPr="003D1EAC" w:rsidRDefault="00A42517" w:rsidP="00A42517">
      <w:pPr>
        <w:keepNext/>
        <w:keepLines/>
        <w:numPr>
          <w:ilvl w:val="0"/>
          <w:numId w:val="2"/>
        </w:numPr>
        <w:tabs>
          <w:tab w:val="left" w:pos="142"/>
        </w:tabs>
        <w:spacing w:after="40"/>
        <w:jc w:val="both"/>
        <w:rPr>
          <w:rStyle w:val="txt"/>
          <w:iCs/>
        </w:rPr>
      </w:pPr>
      <w:r w:rsidRPr="003D1EAC">
        <w:rPr>
          <w:rStyle w:val="txt"/>
          <w:iCs/>
        </w:rPr>
        <w:t>Objet : Convention d’ouverture de compte courant d’associé</w:t>
      </w:r>
    </w:p>
    <w:p w:rsidR="00A42517" w:rsidRPr="003D1EAC" w:rsidRDefault="00A42517" w:rsidP="00A42517">
      <w:pPr>
        <w:keepNext/>
        <w:keepLines/>
        <w:numPr>
          <w:ilvl w:val="0"/>
          <w:numId w:val="2"/>
        </w:numPr>
        <w:tabs>
          <w:tab w:val="left" w:pos="142"/>
        </w:tabs>
        <w:spacing w:after="40"/>
        <w:jc w:val="both"/>
        <w:rPr>
          <w:rStyle w:val="txt"/>
          <w:iCs/>
        </w:rPr>
      </w:pPr>
      <w:r w:rsidRPr="003D1EAC">
        <w:rPr>
          <w:rStyle w:val="txt"/>
          <w:iCs/>
        </w:rPr>
        <w:t>Modalités :</w:t>
      </w:r>
    </w:p>
    <w:p w:rsidR="00A42517" w:rsidRPr="003D1EAC" w:rsidRDefault="00A42517" w:rsidP="00A42517">
      <w:pPr>
        <w:keepNext/>
        <w:keepLines/>
        <w:numPr>
          <w:ilvl w:val="1"/>
          <w:numId w:val="2"/>
        </w:numPr>
        <w:tabs>
          <w:tab w:val="left" w:pos="142"/>
        </w:tabs>
        <w:spacing w:after="40"/>
        <w:jc w:val="both"/>
        <w:rPr>
          <w:rStyle w:val="txt"/>
          <w:iCs/>
        </w:rPr>
      </w:pPr>
      <w:r w:rsidRPr="003D1EAC">
        <w:rPr>
          <w:rStyle w:val="txt"/>
          <w:iCs/>
        </w:rPr>
        <w:t xml:space="preserve">Le sociétaire met à la disposition de la coopérative une somme de </w:t>
      </w:r>
      <w:r w:rsidR="00E6158F">
        <w:rPr>
          <w:rStyle w:val="txt"/>
          <w:iCs/>
        </w:rPr>
        <w:t>deux</w:t>
      </w:r>
      <w:r w:rsidRPr="003D1EAC">
        <w:rPr>
          <w:rStyle w:val="txt"/>
          <w:iCs/>
        </w:rPr>
        <w:t xml:space="preserve"> mille euros</w:t>
      </w:r>
    </w:p>
    <w:p w:rsidR="00A42517" w:rsidRPr="003D1EAC" w:rsidRDefault="00A42517" w:rsidP="00A42517">
      <w:pPr>
        <w:keepNext/>
        <w:keepLines/>
        <w:numPr>
          <w:ilvl w:val="1"/>
          <w:numId w:val="2"/>
        </w:numPr>
        <w:tabs>
          <w:tab w:val="left" w:pos="142"/>
        </w:tabs>
        <w:spacing w:after="40"/>
        <w:jc w:val="both"/>
        <w:rPr>
          <w:rStyle w:val="txt"/>
          <w:iCs/>
        </w:rPr>
      </w:pPr>
      <w:r w:rsidRPr="003D1EAC">
        <w:rPr>
          <w:rStyle w:val="txt"/>
          <w:iCs/>
        </w:rPr>
        <w:t xml:space="preserve">Les fonds déposés ne peuvent pas être retirés avant une durée de </w:t>
      </w:r>
      <w:proofErr w:type="gramStart"/>
      <w:r w:rsidRPr="003D1EAC">
        <w:rPr>
          <w:rStyle w:val="txt"/>
          <w:iCs/>
        </w:rPr>
        <w:t>3  ans</w:t>
      </w:r>
      <w:proofErr w:type="gramEnd"/>
    </w:p>
    <w:p w:rsidR="00A42517" w:rsidRPr="003D1EAC" w:rsidRDefault="00A42517" w:rsidP="00A42517">
      <w:pPr>
        <w:keepNext/>
        <w:keepLines/>
        <w:numPr>
          <w:ilvl w:val="1"/>
          <w:numId w:val="2"/>
        </w:numPr>
        <w:autoSpaceDE w:val="0"/>
        <w:autoSpaceDN w:val="0"/>
        <w:adjustRightInd w:val="0"/>
        <w:rPr>
          <w:rStyle w:val="txt"/>
          <w:iCs/>
        </w:rPr>
      </w:pPr>
      <w:r w:rsidRPr="003D1EAC">
        <w:rPr>
          <w:rStyle w:val="txt"/>
          <w:iCs/>
        </w:rPr>
        <w:t xml:space="preserve">Les sommes versées en compte courant par le sociétaire seront productives d'un intérêt annuel de </w:t>
      </w:r>
      <w:r w:rsidR="00E6158F">
        <w:rPr>
          <w:rStyle w:val="txt"/>
          <w:iCs/>
        </w:rPr>
        <w:t>2</w:t>
      </w:r>
      <w:r w:rsidRPr="003D1EAC">
        <w:rPr>
          <w:rStyle w:val="txt"/>
          <w:iCs/>
        </w:rPr>
        <w:t xml:space="preserve"> % à condition que la production d'intérê</w:t>
      </w:r>
      <w:r>
        <w:rPr>
          <w:rStyle w:val="txt"/>
          <w:iCs/>
        </w:rPr>
        <w:t xml:space="preserve">t du compte courant d’associé </w:t>
      </w:r>
      <w:r w:rsidRPr="003D1EAC">
        <w:rPr>
          <w:rStyle w:val="txt"/>
          <w:iCs/>
        </w:rPr>
        <w:t>ne conduise pas à générer un résultat négatif annuel avant impôt sur les sociétés, ou à aggraver celui-ci.</w:t>
      </w:r>
    </w:p>
    <w:p w:rsidR="00A42517" w:rsidRDefault="00A42517" w:rsidP="004F0E65">
      <w:pPr>
        <w:pStyle w:val="Corpsdetexte"/>
        <w:keepNext/>
        <w:keepLines/>
        <w:spacing w:before="0" w:after="0"/>
        <w:ind w:right="70"/>
        <w:rPr>
          <w:rFonts w:ascii="Times New Roman" w:hAnsi="Times New Roman"/>
          <w:sz w:val="24"/>
          <w:szCs w:val="24"/>
        </w:rPr>
      </w:pPr>
    </w:p>
    <w:p w:rsidR="004F0E65" w:rsidRDefault="004F0E65" w:rsidP="004F0E65">
      <w:pPr>
        <w:pStyle w:val="Corpsdetexte"/>
        <w:keepNext/>
        <w:keepLines/>
        <w:spacing w:before="0" w:after="0"/>
        <w:ind w:right="70"/>
        <w:rPr>
          <w:rFonts w:ascii="Times New Roman" w:hAnsi="Times New Roman"/>
          <w:sz w:val="24"/>
          <w:szCs w:val="24"/>
        </w:rPr>
      </w:pPr>
      <w:r w:rsidRPr="00290EFE">
        <w:rPr>
          <w:rFonts w:ascii="Times New Roman" w:hAnsi="Times New Roman"/>
          <w:sz w:val="24"/>
          <w:szCs w:val="24"/>
        </w:rPr>
        <w:t>2</w:t>
      </w:r>
      <w:r w:rsidRPr="00385CBB">
        <w:rPr>
          <w:rFonts w:ascii="Times New Roman" w:hAnsi="Times New Roman"/>
          <w:sz w:val="24"/>
          <w:szCs w:val="24"/>
          <w:vertAlign w:val="superscript"/>
        </w:rPr>
        <w:t xml:space="preserve">ème </w:t>
      </w:r>
      <w:r>
        <w:rPr>
          <w:rFonts w:ascii="Times New Roman" w:hAnsi="Times New Roman"/>
          <w:sz w:val="24"/>
          <w:szCs w:val="24"/>
        </w:rPr>
        <w:t xml:space="preserve">convention avec Madame </w:t>
      </w:r>
      <w:proofErr w:type="spellStart"/>
      <w:r>
        <w:rPr>
          <w:rFonts w:ascii="Times New Roman" w:hAnsi="Times New Roman"/>
          <w:sz w:val="24"/>
          <w:szCs w:val="24"/>
        </w:rPr>
        <w:t>Gomart</w:t>
      </w:r>
      <w:proofErr w:type="spellEnd"/>
      <w:r w:rsidR="004B380D">
        <w:rPr>
          <w:rFonts w:ascii="Times New Roman" w:hAnsi="Times New Roman"/>
          <w:sz w:val="24"/>
          <w:szCs w:val="24"/>
        </w:rPr>
        <w:t xml:space="preserve"> Martine</w:t>
      </w:r>
    </w:p>
    <w:p w:rsidR="00A42517" w:rsidRPr="003D1EAC" w:rsidRDefault="00A42517" w:rsidP="00A42517">
      <w:pPr>
        <w:keepNext/>
        <w:keepLines/>
        <w:numPr>
          <w:ilvl w:val="0"/>
          <w:numId w:val="2"/>
        </w:numPr>
        <w:tabs>
          <w:tab w:val="left" w:pos="142"/>
        </w:tabs>
        <w:spacing w:after="40"/>
        <w:jc w:val="both"/>
        <w:rPr>
          <w:rStyle w:val="txt"/>
          <w:iCs/>
        </w:rPr>
      </w:pPr>
      <w:r w:rsidRPr="003D1EAC">
        <w:rPr>
          <w:rStyle w:val="txt"/>
          <w:iCs/>
        </w:rPr>
        <w:t>Convention conclue le 0</w:t>
      </w:r>
      <w:r w:rsidR="00D3264C">
        <w:rPr>
          <w:rStyle w:val="txt"/>
          <w:iCs/>
        </w:rPr>
        <w:t>8/</w:t>
      </w:r>
      <w:r w:rsidR="00C860F3">
        <w:rPr>
          <w:rStyle w:val="txt"/>
          <w:iCs/>
        </w:rPr>
        <w:t>01</w:t>
      </w:r>
      <w:r w:rsidRPr="003D1EAC">
        <w:rPr>
          <w:rStyle w:val="txt"/>
          <w:iCs/>
        </w:rPr>
        <w:t>/201</w:t>
      </w:r>
      <w:r w:rsidR="00D3264C">
        <w:rPr>
          <w:rStyle w:val="txt"/>
          <w:iCs/>
        </w:rPr>
        <w:t>9</w:t>
      </w:r>
      <w:r w:rsidRPr="003D1EAC">
        <w:rPr>
          <w:rStyle w:val="txt"/>
          <w:iCs/>
        </w:rPr>
        <w:t xml:space="preserve"> entre la SCIC et </w:t>
      </w:r>
      <w:r w:rsidR="00D3264C">
        <w:t xml:space="preserve">Madame </w:t>
      </w:r>
      <w:proofErr w:type="spellStart"/>
      <w:r w:rsidR="00D3264C">
        <w:t>Gomart</w:t>
      </w:r>
      <w:proofErr w:type="spellEnd"/>
      <w:r w:rsidR="00D3264C">
        <w:t xml:space="preserve"> Martine</w:t>
      </w:r>
    </w:p>
    <w:p w:rsidR="00A42517" w:rsidRPr="003D1EAC" w:rsidRDefault="00A42517" w:rsidP="00A42517">
      <w:pPr>
        <w:keepNext/>
        <w:keepLines/>
        <w:numPr>
          <w:ilvl w:val="0"/>
          <w:numId w:val="2"/>
        </w:numPr>
        <w:tabs>
          <w:tab w:val="left" w:pos="142"/>
        </w:tabs>
        <w:spacing w:after="40"/>
        <w:jc w:val="both"/>
        <w:rPr>
          <w:rStyle w:val="txt"/>
          <w:iCs/>
        </w:rPr>
      </w:pPr>
      <w:r w:rsidRPr="003D1EAC">
        <w:rPr>
          <w:rStyle w:val="txt"/>
          <w:iCs/>
        </w:rPr>
        <w:t>Objet : Convention d’ouverture de compte courant d’associé</w:t>
      </w:r>
    </w:p>
    <w:p w:rsidR="00A42517" w:rsidRPr="003D1EAC" w:rsidRDefault="00A42517" w:rsidP="00A42517">
      <w:pPr>
        <w:keepNext/>
        <w:keepLines/>
        <w:numPr>
          <w:ilvl w:val="0"/>
          <w:numId w:val="2"/>
        </w:numPr>
        <w:tabs>
          <w:tab w:val="left" w:pos="142"/>
        </w:tabs>
        <w:spacing w:after="40"/>
        <w:jc w:val="both"/>
        <w:rPr>
          <w:rStyle w:val="txt"/>
          <w:iCs/>
        </w:rPr>
      </w:pPr>
      <w:r w:rsidRPr="003D1EAC">
        <w:rPr>
          <w:rStyle w:val="txt"/>
          <w:iCs/>
        </w:rPr>
        <w:t>Modalités :</w:t>
      </w:r>
    </w:p>
    <w:p w:rsidR="00A42517" w:rsidRPr="003D1EAC" w:rsidRDefault="00A42517" w:rsidP="00A42517">
      <w:pPr>
        <w:keepNext/>
        <w:keepLines/>
        <w:numPr>
          <w:ilvl w:val="1"/>
          <w:numId w:val="2"/>
        </w:numPr>
        <w:tabs>
          <w:tab w:val="left" w:pos="142"/>
        </w:tabs>
        <w:spacing w:after="40"/>
        <w:jc w:val="both"/>
        <w:rPr>
          <w:rStyle w:val="txt"/>
          <w:iCs/>
        </w:rPr>
      </w:pPr>
      <w:r w:rsidRPr="003D1EAC">
        <w:rPr>
          <w:rStyle w:val="txt"/>
          <w:iCs/>
        </w:rPr>
        <w:t xml:space="preserve">Le sociétaire met à la disposition de la coopérative une somme de cinq </w:t>
      </w:r>
      <w:r w:rsidR="00BF629D">
        <w:rPr>
          <w:rStyle w:val="txt"/>
          <w:iCs/>
        </w:rPr>
        <w:t>cent</w:t>
      </w:r>
      <w:r w:rsidRPr="003D1EAC">
        <w:rPr>
          <w:rStyle w:val="txt"/>
          <w:iCs/>
        </w:rPr>
        <w:t xml:space="preserve"> euros</w:t>
      </w:r>
    </w:p>
    <w:p w:rsidR="00A42517" w:rsidRPr="003D1EAC" w:rsidRDefault="00A42517" w:rsidP="00A42517">
      <w:pPr>
        <w:keepNext/>
        <w:keepLines/>
        <w:numPr>
          <w:ilvl w:val="1"/>
          <w:numId w:val="2"/>
        </w:numPr>
        <w:tabs>
          <w:tab w:val="left" w:pos="142"/>
        </w:tabs>
        <w:spacing w:after="40"/>
        <w:jc w:val="both"/>
        <w:rPr>
          <w:rStyle w:val="txt"/>
          <w:iCs/>
        </w:rPr>
      </w:pPr>
      <w:r w:rsidRPr="003D1EAC">
        <w:rPr>
          <w:rStyle w:val="txt"/>
          <w:iCs/>
        </w:rPr>
        <w:t xml:space="preserve">Les fonds déposés ne peuvent pas être retirés avant une durée de </w:t>
      </w:r>
      <w:proofErr w:type="gramStart"/>
      <w:r w:rsidRPr="003D1EAC">
        <w:rPr>
          <w:rStyle w:val="txt"/>
          <w:iCs/>
        </w:rPr>
        <w:t>3  ans</w:t>
      </w:r>
      <w:proofErr w:type="gramEnd"/>
    </w:p>
    <w:p w:rsidR="00A42517" w:rsidRPr="003D1EAC" w:rsidRDefault="00A42517" w:rsidP="00A42517">
      <w:pPr>
        <w:keepNext/>
        <w:keepLines/>
        <w:numPr>
          <w:ilvl w:val="1"/>
          <w:numId w:val="2"/>
        </w:numPr>
        <w:autoSpaceDE w:val="0"/>
        <w:autoSpaceDN w:val="0"/>
        <w:adjustRightInd w:val="0"/>
        <w:rPr>
          <w:rStyle w:val="txt"/>
          <w:iCs/>
        </w:rPr>
      </w:pPr>
      <w:r w:rsidRPr="003D1EAC">
        <w:rPr>
          <w:rStyle w:val="txt"/>
          <w:iCs/>
        </w:rPr>
        <w:t xml:space="preserve">Les sommes versées en compte courant par le sociétaire seront productives d'un intérêt annuel de </w:t>
      </w:r>
      <w:r w:rsidR="00D3264C">
        <w:rPr>
          <w:rStyle w:val="txt"/>
          <w:iCs/>
        </w:rPr>
        <w:t>2</w:t>
      </w:r>
      <w:r w:rsidRPr="003D1EAC">
        <w:rPr>
          <w:rStyle w:val="txt"/>
          <w:iCs/>
        </w:rPr>
        <w:t xml:space="preserve"> % à condition que la production d'intérê</w:t>
      </w:r>
      <w:r>
        <w:rPr>
          <w:rStyle w:val="txt"/>
          <w:iCs/>
        </w:rPr>
        <w:t xml:space="preserve">t du compte courant d’associé </w:t>
      </w:r>
      <w:r w:rsidRPr="003D1EAC">
        <w:rPr>
          <w:rStyle w:val="txt"/>
          <w:iCs/>
        </w:rPr>
        <w:t>ne conduise pas à générer un résultat négatif annuel avant impôt sur les sociétés, ou à aggraver celui-ci.</w:t>
      </w:r>
    </w:p>
    <w:p w:rsidR="00A42517" w:rsidRPr="00290EFE" w:rsidRDefault="00A42517" w:rsidP="004F0E65">
      <w:pPr>
        <w:pStyle w:val="Corpsdetexte"/>
        <w:keepNext/>
        <w:keepLines/>
        <w:spacing w:before="0" w:after="0"/>
        <w:ind w:right="70"/>
        <w:rPr>
          <w:rFonts w:ascii="Times New Roman" w:hAnsi="Times New Roman"/>
          <w:sz w:val="24"/>
          <w:szCs w:val="24"/>
        </w:rPr>
      </w:pPr>
    </w:p>
    <w:p w:rsidR="00A42517" w:rsidRDefault="004F0E65" w:rsidP="004F0E65">
      <w:pPr>
        <w:pStyle w:val="Corpsdetexte"/>
        <w:keepNext/>
        <w:keepLines/>
        <w:spacing w:before="0" w:after="0"/>
        <w:ind w:right="70"/>
        <w:rPr>
          <w:rFonts w:ascii="Times New Roman" w:hAnsi="Times New Roman"/>
          <w:sz w:val="24"/>
          <w:szCs w:val="24"/>
        </w:rPr>
      </w:pPr>
      <w:r w:rsidRPr="00290EFE">
        <w:rPr>
          <w:rFonts w:ascii="Times New Roman" w:hAnsi="Times New Roman"/>
          <w:sz w:val="24"/>
          <w:szCs w:val="24"/>
        </w:rPr>
        <w:t>3</w:t>
      </w:r>
      <w:r w:rsidRPr="00385CBB">
        <w:rPr>
          <w:rFonts w:ascii="Times New Roman" w:hAnsi="Times New Roman"/>
          <w:sz w:val="24"/>
          <w:szCs w:val="24"/>
          <w:vertAlign w:val="superscript"/>
        </w:rPr>
        <w:t>ème</w:t>
      </w:r>
      <w:r w:rsidRPr="00290E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convention avec Monsieur </w:t>
      </w:r>
      <w:proofErr w:type="spellStart"/>
      <w:r>
        <w:rPr>
          <w:rFonts w:ascii="Times New Roman" w:hAnsi="Times New Roman"/>
          <w:sz w:val="24"/>
          <w:szCs w:val="24"/>
        </w:rPr>
        <w:t>Depaux</w:t>
      </w:r>
      <w:proofErr w:type="spellEnd"/>
      <w:r w:rsidR="004B380D">
        <w:rPr>
          <w:rFonts w:ascii="Times New Roman" w:hAnsi="Times New Roman"/>
          <w:sz w:val="24"/>
          <w:szCs w:val="24"/>
        </w:rPr>
        <w:t xml:space="preserve"> Jean-Marie</w:t>
      </w:r>
    </w:p>
    <w:p w:rsidR="00A42517" w:rsidRPr="003D1EAC" w:rsidRDefault="00A42517" w:rsidP="00A42517">
      <w:pPr>
        <w:keepNext/>
        <w:keepLines/>
        <w:numPr>
          <w:ilvl w:val="0"/>
          <w:numId w:val="2"/>
        </w:numPr>
        <w:tabs>
          <w:tab w:val="left" w:pos="142"/>
        </w:tabs>
        <w:spacing w:after="40"/>
        <w:jc w:val="both"/>
        <w:rPr>
          <w:rStyle w:val="txt"/>
          <w:iCs/>
        </w:rPr>
      </w:pPr>
      <w:r w:rsidRPr="003D1EAC">
        <w:rPr>
          <w:rStyle w:val="txt"/>
          <w:iCs/>
        </w:rPr>
        <w:t xml:space="preserve">Convention conclue le </w:t>
      </w:r>
      <w:r w:rsidR="00C860F3">
        <w:rPr>
          <w:rStyle w:val="txt"/>
          <w:iCs/>
        </w:rPr>
        <w:t>08/01</w:t>
      </w:r>
      <w:r w:rsidRPr="003D1EAC">
        <w:rPr>
          <w:rStyle w:val="txt"/>
          <w:iCs/>
        </w:rPr>
        <w:t>/201</w:t>
      </w:r>
      <w:r w:rsidR="00C860F3">
        <w:rPr>
          <w:rStyle w:val="txt"/>
          <w:iCs/>
        </w:rPr>
        <w:t>9</w:t>
      </w:r>
      <w:r w:rsidRPr="003D1EAC">
        <w:rPr>
          <w:rStyle w:val="txt"/>
          <w:iCs/>
        </w:rPr>
        <w:t xml:space="preserve"> entre la SCIC et </w:t>
      </w:r>
      <w:r w:rsidR="00C860F3">
        <w:t xml:space="preserve">Monsieur </w:t>
      </w:r>
      <w:proofErr w:type="spellStart"/>
      <w:r w:rsidR="00C860F3">
        <w:t>Depaux</w:t>
      </w:r>
      <w:proofErr w:type="spellEnd"/>
      <w:r w:rsidR="00C860F3">
        <w:t xml:space="preserve"> Jean-Marie</w:t>
      </w:r>
    </w:p>
    <w:p w:rsidR="00A42517" w:rsidRPr="003D1EAC" w:rsidRDefault="00A42517" w:rsidP="00A42517">
      <w:pPr>
        <w:keepNext/>
        <w:keepLines/>
        <w:numPr>
          <w:ilvl w:val="0"/>
          <w:numId w:val="2"/>
        </w:numPr>
        <w:tabs>
          <w:tab w:val="left" w:pos="142"/>
        </w:tabs>
        <w:spacing w:after="40"/>
        <w:jc w:val="both"/>
        <w:rPr>
          <w:rStyle w:val="txt"/>
          <w:iCs/>
        </w:rPr>
      </w:pPr>
      <w:r w:rsidRPr="003D1EAC">
        <w:rPr>
          <w:rStyle w:val="txt"/>
          <w:iCs/>
        </w:rPr>
        <w:t>Objet : Convention d’ouverture de compte courant d’associé</w:t>
      </w:r>
    </w:p>
    <w:p w:rsidR="00A42517" w:rsidRPr="003D1EAC" w:rsidRDefault="00A42517" w:rsidP="00A42517">
      <w:pPr>
        <w:keepNext/>
        <w:keepLines/>
        <w:numPr>
          <w:ilvl w:val="0"/>
          <w:numId w:val="2"/>
        </w:numPr>
        <w:tabs>
          <w:tab w:val="left" w:pos="142"/>
        </w:tabs>
        <w:spacing w:after="40"/>
        <w:jc w:val="both"/>
        <w:rPr>
          <w:rStyle w:val="txt"/>
          <w:iCs/>
        </w:rPr>
      </w:pPr>
      <w:r w:rsidRPr="003D1EAC">
        <w:rPr>
          <w:rStyle w:val="txt"/>
          <w:iCs/>
        </w:rPr>
        <w:t>Modalités :</w:t>
      </w:r>
    </w:p>
    <w:p w:rsidR="00A42517" w:rsidRPr="003D1EAC" w:rsidRDefault="00A42517" w:rsidP="00A42517">
      <w:pPr>
        <w:keepNext/>
        <w:keepLines/>
        <w:numPr>
          <w:ilvl w:val="1"/>
          <w:numId w:val="2"/>
        </w:numPr>
        <w:tabs>
          <w:tab w:val="left" w:pos="142"/>
        </w:tabs>
        <w:spacing w:after="40"/>
        <w:jc w:val="both"/>
        <w:rPr>
          <w:rStyle w:val="txt"/>
          <w:iCs/>
        </w:rPr>
      </w:pPr>
      <w:r w:rsidRPr="003D1EAC">
        <w:rPr>
          <w:rStyle w:val="txt"/>
          <w:iCs/>
        </w:rPr>
        <w:t xml:space="preserve">Le sociétaire met à la disposition de la coopérative une somme de cinq </w:t>
      </w:r>
      <w:r w:rsidR="00BF629D">
        <w:rPr>
          <w:rStyle w:val="txt"/>
          <w:iCs/>
        </w:rPr>
        <w:t>cent</w:t>
      </w:r>
      <w:r w:rsidRPr="003D1EAC">
        <w:rPr>
          <w:rStyle w:val="txt"/>
          <w:iCs/>
        </w:rPr>
        <w:t xml:space="preserve"> euros</w:t>
      </w:r>
    </w:p>
    <w:p w:rsidR="00A42517" w:rsidRPr="003D1EAC" w:rsidRDefault="00A42517" w:rsidP="00A42517">
      <w:pPr>
        <w:keepNext/>
        <w:keepLines/>
        <w:numPr>
          <w:ilvl w:val="1"/>
          <w:numId w:val="2"/>
        </w:numPr>
        <w:tabs>
          <w:tab w:val="left" w:pos="142"/>
        </w:tabs>
        <w:spacing w:after="40"/>
        <w:jc w:val="both"/>
        <w:rPr>
          <w:rStyle w:val="txt"/>
          <w:iCs/>
        </w:rPr>
      </w:pPr>
      <w:r w:rsidRPr="003D1EAC">
        <w:rPr>
          <w:rStyle w:val="txt"/>
          <w:iCs/>
        </w:rPr>
        <w:t xml:space="preserve">Les fonds déposés ne peuvent pas être retirés avant une durée de </w:t>
      </w:r>
      <w:proofErr w:type="gramStart"/>
      <w:r w:rsidRPr="003D1EAC">
        <w:rPr>
          <w:rStyle w:val="txt"/>
          <w:iCs/>
        </w:rPr>
        <w:t>3  ans</w:t>
      </w:r>
      <w:proofErr w:type="gramEnd"/>
    </w:p>
    <w:p w:rsidR="00A42517" w:rsidRDefault="00A42517" w:rsidP="00A42517">
      <w:pPr>
        <w:keepNext/>
        <w:keepLines/>
        <w:numPr>
          <w:ilvl w:val="1"/>
          <w:numId w:val="2"/>
        </w:numPr>
        <w:autoSpaceDE w:val="0"/>
        <w:autoSpaceDN w:val="0"/>
        <w:adjustRightInd w:val="0"/>
        <w:rPr>
          <w:rStyle w:val="txt"/>
          <w:iCs/>
        </w:rPr>
      </w:pPr>
      <w:r w:rsidRPr="003D1EAC">
        <w:rPr>
          <w:rStyle w:val="txt"/>
          <w:iCs/>
        </w:rPr>
        <w:t xml:space="preserve">Les sommes versées en compte courant par le sociétaire seront productives d'un intérêt annuel de </w:t>
      </w:r>
      <w:r w:rsidR="00C860F3">
        <w:rPr>
          <w:rStyle w:val="txt"/>
          <w:iCs/>
        </w:rPr>
        <w:t>2</w:t>
      </w:r>
      <w:r w:rsidRPr="003D1EAC">
        <w:rPr>
          <w:rStyle w:val="txt"/>
          <w:iCs/>
        </w:rPr>
        <w:t xml:space="preserve"> % à condition que la production d'intérê</w:t>
      </w:r>
      <w:r>
        <w:rPr>
          <w:rStyle w:val="txt"/>
          <w:iCs/>
        </w:rPr>
        <w:t xml:space="preserve">t du compte courant d’associé </w:t>
      </w:r>
      <w:r w:rsidRPr="003D1EAC">
        <w:rPr>
          <w:rStyle w:val="txt"/>
          <w:iCs/>
        </w:rPr>
        <w:t>ne conduise pas à générer un résultat négatif annuel avant impôt sur les sociétés, ou à aggraver celui-ci.</w:t>
      </w:r>
    </w:p>
    <w:p w:rsidR="00BF629D" w:rsidRPr="003D1EAC" w:rsidRDefault="00BF629D" w:rsidP="00BF629D">
      <w:pPr>
        <w:keepNext/>
        <w:keepLines/>
        <w:autoSpaceDE w:val="0"/>
        <w:autoSpaceDN w:val="0"/>
        <w:adjustRightInd w:val="0"/>
        <w:ind w:left="1800"/>
        <w:rPr>
          <w:rStyle w:val="txt"/>
          <w:iCs/>
        </w:rPr>
      </w:pPr>
    </w:p>
    <w:p w:rsidR="004F0E65" w:rsidRDefault="004F0E65" w:rsidP="004F0E65">
      <w:pPr>
        <w:pStyle w:val="Corpsdetexte"/>
        <w:keepNext/>
        <w:keepLines/>
        <w:spacing w:before="0" w:after="0"/>
        <w:ind w:right="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6A1348">
        <w:rPr>
          <w:rFonts w:ascii="Times New Roman" w:hAnsi="Times New Roman"/>
          <w:sz w:val="24"/>
          <w:szCs w:val="24"/>
          <w:vertAlign w:val="superscript"/>
        </w:rPr>
        <w:t>ème</w:t>
      </w:r>
      <w:r>
        <w:rPr>
          <w:rFonts w:ascii="Times New Roman" w:hAnsi="Times New Roman"/>
          <w:sz w:val="24"/>
          <w:szCs w:val="24"/>
        </w:rPr>
        <w:t xml:space="preserve"> convention avec Madame </w:t>
      </w:r>
      <w:proofErr w:type="spellStart"/>
      <w:r>
        <w:rPr>
          <w:rFonts w:ascii="Times New Roman" w:hAnsi="Times New Roman"/>
          <w:sz w:val="24"/>
          <w:szCs w:val="24"/>
        </w:rPr>
        <w:t>Laforge</w:t>
      </w:r>
      <w:proofErr w:type="spellEnd"/>
      <w:r w:rsidR="004B38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B380D">
        <w:rPr>
          <w:rFonts w:ascii="Times New Roman" w:hAnsi="Times New Roman"/>
          <w:sz w:val="24"/>
          <w:szCs w:val="24"/>
        </w:rPr>
        <w:t>Aurelie</w:t>
      </w:r>
      <w:proofErr w:type="spellEnd"/>
    </w:p>
    <w:p w:rsidR="00D905ED" w:rsidRDefault="00A42517" w:rsidP="00A0627A">
      <w:pPr>
        <w:pStyle w:val="Corpsdetexte"/>
        <w:keepNext/>
        <w:keepLines/>
        <w:numPr>
          <w:ilvl w:val="0"/>
          <w:numId w:val="16"/>
        </w:numPr>
        <w:spacing w:before="0" w:after="0"/>
        <w:ind w:left="1276" w:right="70" w:hanging="218"/>
        <w:rPr>
          <w:rFonts w:ascii="Times New Roman" w:hAnsi="Times New Roman"/>
          <w:sz w:val="24"/>
          <w:szCs w:val="24"/>
        </w:rPr>
      </w:pPr>
      <w:r w:rsidRPr="003D1EAC">
        <w:rPr>
          <w:rStyle w:val="txt"/>
          <w:iCs/>
        </w:rPr>
        <w:t xml:space="preserve">Convention conclue le </w:t>
      </w:r>
      <w:r w:rsidR="00BF629D">
        <w:rPr>
          <w:rStyle w:val="txt"/>
          <w:iCs/>
        </w:rPr>
        <w:t>12/01/2019</w:t>
      </w:r>
      <w:r w:rsidRPr="003D1EAC">
        <w:rPr>
          <w:rStyle w:val="txt"/>
          <w:iCs/>
        </w:rPr>
        <w:t xml:space="preserve"> entre la SCIC et </w:t>
      </w:r>
      <w:r w:rsidR="00D905ED">
        <w:rPr>
          <w:rFonts w:ascii="Times New Roman" w:hAnsi="Times New Roman"/>
          <w:sz w:val="24"/>
          <w:szCs w:val="24"/>
        </w:rPr>
        <w:t xml:space="preserve">Madame </w:t>
      </w:r>
      <w:proofErr w:type="spellStart"/>
      <w:r w:rsidR="00D905ED">
        <w:rPr>
          <w:rFonts w:ascii="Times New Roman" w:hAnsi="Times New Roman"/>
          <w:sz w:val="24"/>
          <w:szCs w:val="24"/>
        </w:rPr>
        <w:t>Laforge</w:t>
      </w:r>
      <w:proofErr w:type="spellEnd"/>
      <w:r w:rsidR="00A913C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3C2">
        <w:rPr>
          <w:rFonts w:ascii="Times New Roman" w:hAnsi="Times New Roman"/>
          <w:sz w:val="24"/>
          <w:szCs w:val="24"/>
        </w:rPr>
        <w:t>Aurelie</w:t>
      </w:r>
      <w:proofErr w:type="spellEnd"/>
    </w:p>
    <w:p w:rsidR="00A42517" w:rsidRPr="003D1EAC" w:rsidRDefault="00A42517" w:rsidP="00A913C2">
      <w:pPr>
        <w:keepNext/>
        <w:keepLines/>
        <w:numPr>
          <w:ilvl w:val="0"/>
          <w:numId w:val="2"/>
        </w:numPr>
        <w:tabs>
          <w:tab w:val="left" w:pos="142"/>
        </w:tabs>
        <w:spacing w:after="40"/>
        <w:ind w:left="1418"/>
        <w:jc w:val="both"/>
        <w:rPr>
          <w:rStyle w:val="txt"/>
          <w:iCs/>
        </w:rPr>
      </w:pPr>
      <w:r w:rsidRPr="003D1EAC">
        <w:rPr>
          <w:rStyle w:val="txt"/>
          <w:iCs/>
        </w:rPr>
        <w:t>Objet : Convention d’ouverture de compte courant d’associé</w:t>
      </w:r>
    </w:p>
    <w:p w:rsidR="00A42517" w:rsidRPr="003D1EAC" w:rsidRDefault="00A42517" w:rsidP="00A913C2">
      <w:pPr>
        <w:keepNext/>
        <w:keepLines/>
        <w:numPr>
          <w:ilvl w:val="0"/>
          <w:numId w:val="2"/>
        </w:numPr>
        <w:tabs>
          <w:tab w:val="left" w:pos="142"/>
        </w:tabs>
        <w:spacing w:after="40"/>
        <w:ind w:left="1418"/>
        <w:jc w:val="both"/>
        <w:rPr>
          <w:rStyle w:val="txt"/>
          <w:iCs/>
        </w:rPr>
      </w:pPr>
      <w:r w:rsidRPr="003D1EAC">
        <w:rPr>
          <w:rStyle w:val="txt"/>
          <w:iCs/>
        </w:rPr>
        <w:t>Modalités :</w:t>
      </w:r>
    </w:p>
    <w:p w:rsidR="00A42517" w:rsidRPr="003D1EAC" w:rsidRDefault="00A42517" w:rsidP="00A42517">
      <w:pPr>
        <w:keepNext/>
        <w:keepLines/>
        <w:numPr>
          <w:ilvl w:val="1"/>
          <w:numId w:val="2"/>
        </w:numPr>
        <w:tabs>
          <w:tab w:val="left" w:pos="142"/>
        </w:tabs>
        <w:spacing w:after="40"/>
        <w:jc w:val="both"/>
        <w:rPr>
          <w:rStyle w:val="txt"/>
          <w:iCs/>
        </w:rPr>
      </w:pPr>
      <w:r w:rsidRPr="003D1EAC">
        <w:rPr>
          <w:rStyle w:val="txt"/>
          <w:iCs/>
        </w:rPr>
        <w:t xml:space="preserve">Le sociétaire met à la disposition de la coopérative une somme </w:t>
      </w:r>
      <w:r w:rsidR="008F48AB">
        <w:rPr>
          <w:rStyle w:val="txt"/>
          <w:iCs/>
        </w:rPr>
        <w:t xml:space="preserve">de </w:t>
      </w:r>
      <w:r w:rsidR="008F48AB" w:rsidRPr="003D1EAC">
        <w:rPr>
          <w:rStyle w:val="txt"/>
          <w:iCs/>
        </w:rPr>
        <w:t>mille</w:t>
      </w:r>
      <w:r w:rsidRPr="003D1EAC">
        <w:rPr>
          <w:rStyle w:val="txt"/>
          <w:iCs/>
        </w:rPr>
        <w:t xml:space="preserve"> euros</w:t>
      </w:r>
    </w:p>
    <w:p w:rsidR="00A42517" w:rsidRPr="003D1EAC" w:rsidRDefault="00A42517" w:rsidP="00A42517">
      <w:pPr>
        <w:keepNext/>
        <w:keepLines/>
        <w:numPr>
          <w:ilvl w:val="1"/>
          <w:numId w:val="2"/>
        </w:numPr>
        <w:tabs>
          <w:tab w:val="left" w:pos="142"/>
        </w:tabs>
        <w:spacing w:after="40"/>
        <w:jc w:val="both"/>
        <w:rPr>
          <w:rStyle w:val="txt"/>
          <w:iCs/>
        </w:rPr>
      </w:pPr>
      <w:r w:rsidRPr="003D1EAC">
        <w:rPr>
          <w:rStyle w:val="txt"/>
          <w:iCs/>
        </w:rPr>
        <w:t xml:space="preserve">Les fonds déposés ne peuvent pas être retirés avant une durée de </w:t>
      </w:r>
      <w:r w:rsidR="008F48AB" w:rsidRPr="003D1EAC">
        <w:rPr>
          <w:rStyle w:val="txt"/>
          <w:iCs/>
        </w:rPr>
        <w:t>3 ans</w:t>
      </w:r>
    </w:p>
    <w:p w:rsidR="00A42517" w:rsidRDefault="00A42517" w:rsidP="00A42517">
      <w:pPr>
        <w:keepNext/>
        <w:keepLines/>
        <w:numPr>
          <w:ilvl w:val="1"/>
          <w:numId w:val="2"/>
        </w:numPr>
        <w:autoSpaceDE w:val="0"/>
        <w:autoSpaceDN w:val="0"/>
        <w:adjustRightInd w:val="0"/>
        <w:rPr>
          <w:rStyle w:val="txt"/>
          <w:iCs/>
        </w:rPr>
      </w:pPr>
      <w:r w:rsidRPr="003D1EAC">
        <w:rPr>
          <w:rStyle w:val="txt"/>
          <w:iCs/>
        </w:rPr>
        <w:lastRenderedPageBreak/>
        <w:t xml:space="preserve">Les sommes versées en compte courant par le sociétaire seront productives d'un intérêt annuel de </w:t>
      </w:r>
      <w:r w:rsidR="00A913C2">
        <w:rPr>
          <w:rStyle w:val="txt"/>
          <w:iCs/>
        </w:rPr>
        <w:t>2</w:t>
      </w:r>
      <w:r w:rsidRPr="003D1EAC">
        <w:rPr>
          <w:rStyle w:val="txt"/>
          <w:iCs/>
        </w:rPr>
        <w:t xml:space="preserve"> % à condition que la production d'intérê</w:t>
      </w:r>
      <w:r>
        <w:rPr>
          <w:rStyle w:val="txt"/>
          <w:iCs/>
        </w:rPr>
        <w:t xml:space="preserve">t du compte courant d’associé </w:t>
      </w:r>
      <w:r w:rsidRPr="003D1EAC">
        <w:rPr>
          <w:rStyle w:val="txt"/>
          <w:iCs/>
        </w:rPr>
        <w:t>ne conduise pas à générer un résultat négatif annuel avant impôt sur les sociétés, ou à aggraver celui-ci.</w:t>
      </w:r>
    </w:p>
    <w:p w:rsidR="009B4142" w:rsidRDefault="009B4142" w:rsidP="009B4142">
      <w:pPr>
        <w:keepNext/>
        <w:keepLines/>
        <w:autoSpaceDE w:val="0"/>
        <w:autoSpaceDN w:val="0"/>
        <w:adjustRightInd w:val="0"/>
        <w:ind w:left="1800"/>
        <w:rPr>
          <w:rStyle w:val="txt"/>
          <w:iCs/>
        </w:rPr>
      </w:pPr>
    </w:p>
    <w:p w:rsidR="004F0E65" w:rsidRDefault="004F0E65" w:rsidP="004F0E65">
      <w:pPr>
        <w:pStyle w:val="Corpsdetexte"/>
        <w:keepNext/>
        <w:keepLines/>
        <w:spacing w:before="0" w:after="0"/>
        <w:ind w:right="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385CBB">
        <w:rPr>
          <w:rFonts w:ascii="Times New Roman" w:hAnsi="Times New Roman"/>
          <w:sz w:val="24"/>
          <w:szCs w:val="24"/>
          <w:vertAlign w:val="superscript"/>
        </w:rPr>
        <w:t>ème</w:t>
      </w:r>
      <w:r>
        <w:rPr>
          <w:rFonts w:ascii="Times New Roman" w:hAnsi="Times New Roman"/>
          <w:sz w:val="24"/>
          <w:szCs w:val="24"/>
        </w:rPr>
        <w:t xml:space="preserve"> convention avec Monsieur Laborde</w:t>
      </w:r>
      <w:r w:rsidR="004B380D">
        <w:rPr>
          <w:rFonts w:ascii="Times New Roman" w:hAnsi="Times New Roman"/>
          <w:sz w:val="24"/>
          <w:szCs w:val="24"/>
        </w:rPr>
        <w:t xml:space="preserve"> Bertrand</w:t>
      </w:r>
    </w:p>
    <w:p w:rsidR="00A42517" w:rsidRPr="003D1EAC" w:rsidRDefault="00A42517" w:rsidP="00A42517">
      <w:pPr>
        <w:keepNext/>
        <w:keepLines/>
        <w:numPr>
          <w:ilvl w:val="0"/>
          <w:numId w:val="2"/>
        </w:numPr>
        <w:tabs>
          <w:tab w:val="left" w:pos="142"/>
        </w:tabs>
        <w:spacing w:after="40"/>
        <w:jc w:val="both"/>
        <w:rPr>
          <w:rStyle w:val="txt"/>
          <w:iCs/>
        </w:rPr>
      </w:pPr>
      <w:r w:rsidRPr="003D1EAC">
        <w:rPr>
          <w:rStyle w:val="txt"/>
          <w:iCs/>
        </w:rPr>
        <w:t xml:space="preserve">Convention conclue le </w:t>
      </w:r>
      <w:r w:rsidR="009B4142">
        <w:rPr>
          <w:rStyle w:val="txt"/>
          <w:iCs/>
        </w:rPr>
        <w:t>12/01/2019</w:t>
      </w:r>
      <w:r w:rsidRPr="003D1EAC">
        <w:rPr>
          <w:rStyle w:val="txt"/>
          <w:iCs/>
        </w:rPr>
        <w:t xml:space="preserve"> entre la SCIC et </w:t>
      </w:r>
      <w:r w:rsidR="009B4142">
        <w:t>Monsieur Laborde</w:t>
      </w:r>
      <w:r w:rsidR="008F48AB">
        <w:t xml:space="preserve"> Bertrand</w:t>
      </w:r>
    </w:p>
    <w:p w:rsidR="00A42517" w:rsidRPr="003D1EAC" w:rsidRDefault="00A42517" w:rsidP="00A42517">
      <w:pPr>
        <w:keepNext/>
        <w:keepLines/>
        <w:numPr>
          <w:ilvl w:val="0"/>
          <w:numId w:val="2"/>
        </w:numPr>
        <w:tabs>
          <w:tab w:val="left" w:pos="142"/>
        </w:tabs>
        <w:spacing w:after="40"/>
        <w:jc w:val="both"/>
        <w:rPr>
          <w:rStyle w:val="txt"/>
          <w:iCs/>
        </w:rPr>
      </w:pPr>
      <w:r w:rsidRPr="003D1EAC">
        <w:rPr>
          <w:rStyle w:val="txt"/>
          <w:iCs/>
        </w:rPr>
        <w:t>Objet : Convention d’ouverture de compte courant d’associé</w:t>
      </w:r>
    </w:p>
    <w:p w:rsidR="00A42517" w:rsidRPr="003D1EAC" w:rsidRDefault="00A42517" w:rsidP="00A42517">
      <w:pPr>
        <w:keepNext/>
        <w:keepLines/>
        <w:numPr>
          <w:ilvl w:val="0"/>
          <w:numId w:val="2"/>
        </w:numPr>
        <w:tabs>
          <w:tab w:val="left" w:pos="142"/>
        </w:tabs>
        <w:spacing w:after="40"/>
        <w:jc w:val="both"/>
        <w:rPr>
          <w:rStyle w:val="txt"/>
          <w:iCs/>
        </w:rPr>
      </w:pPr>
      <w:r w:rsidRPr="003D1EAC">
        <w:rPr>
          <w:rStyle w:val="txt"/>
          <w:iCs/>
        </w:rPr>
        <w:t>Modalités :</w:t>
      </w:r>
    </w:p>
    <w:p w:rsidR="00A42517" w:rsidRPr="003D1EAC" w:rsidRDefault="00A42517" w:rsidP="00A42517">
      <w:pPr>
        <w:keepNext/>
        <w:keepLines/>
        <w:numPr>
          <w:ilvl w:val="1"/>
          <w:numId w:val="2"/>
        </w:numPr>
        <w:tabs>
          <w:tab w:val="left" w:pos="142"/>
        </w:tabs>
        <w:spacing w:after="40"/>
        <w:jc w:val="both"/>
        <w:rPr>
          <w:rStyle w:val="txt"/>
          <w:iCs/>
        </w:rPr>
      </w:pPr>
      <w:r w:rsidRPr="003D1EAC">
        <w:rPr>
          <w:rStyle w:val="txt"/>
          <w:iCs/>
        </w:rPr>
        <w:t xml:space="preserve">Le sociétaire met à la disposition de la coopérative une somme de </w:t>
      </w:r>
      <w:r w:rsidR="009B4142">
        <w:rPr>
          <w:rStyle w:val="txt"/>
          <w:iCs/>
        </w:rPr>
        <w:t>deux</w:t>
      </w:r>
      <w:r w:rsidRPr="003D1EAC">
        <w:rPr>
          <w:rStyle w:val="txt"/>
          <w:iCs/>
        </w:rPr>
        <w:t xml:space="preserve"> mille euros</w:t>
      </w:r>
    </w:p>
    <w:p w:rsidR="00A42517" w:rsidRPr="003D1EAC" w:rsidRDefault="00A42517" w:rsidP="00A42517">
      <w:pPr>
        <w:keepNext/>
        <w:keepLines/>
        <w:numPr>
          <w:ilvl w:val="1"/>
          <w:numId w:val="2"/>
        </w:numPr>
        <w:tabs>
          <w:tab w:val="left" w:pos="142"/>
        </w:tabs>
        <w:spacing w:after="40"/>
        <w:jc w:val="both"/>
        <w:rPr>
          <w:rStyle w:val="txt"/>
          <w:iCs/>
        </w:rPr>
      </w:pPr>
      <w:r w:rsidRPr="003D1EAC">
        <w:rPr>
          <w:rStyle w:val="txt"/>
          <w:iCs/>
        </w:rPr>
        <w:t xml:space="preserve">Les fonds déposés ne peuvent pas être retirés avant une durée de </w:t>
      </w:r>
      <w:r w:rsidR="008F48AB" w:rsidRPr="003D1EAC">
        <w:rPr>
          <w:rStyle w:val="txt"/>
          <w:iCs/>
        </w:rPr>
        <w:t>3 ans</w:t>
      </w:r>
    </w:p>
    <w:p w:rsidR="00A42517" w:rsidRDefault="00A42517" w:rsidP="00A42517">
      <w:pPr>
        <w:keepNext/>
        <w:keepLines/>
        <w:numPr>
          <w:ilvl w:val="1"/>
          <w:numId w:val="2"/>
        </w:numPr>
        <w:autoSpaceDE w:val="0"/>
        <w:autoSpaceDN w:val="0"/>
        <w:adjustRightInd w:val="0"/>
        <w:rPr>
          <w:rStyle w:val="txt"/>
          <w:iCs/>
        </w:rPr>
      </w:pPr>
      <w:r w:rsidRPr="003D1EAC">
        <w:rPr>
          <w:rStyle w:val="txt"/>
          <w:iCs/>
        </w:rPr>
        <w:t xml:space="preserve">Les sommes versées en compte courant par le sociétaire seront productives d'un intérêt annuel de </w:t>
      </w:r>
      <w:r w:rsidR="009B4142">
        <w:rPr>
          <w:rStyle w:val="txt"/>
          <w:iCs/>
        </w:rPr>
        <w:t>2</w:t>
      </w:r>
      <w:r w:rsidRPr="003D1EAC">
        <w:rPr>
          <w:rStyle w:val="txt"/>
          <w:iCs/>
        </w:rPr>
        <w:t xml:space="preserve"> % à condition que la production d'intérê</w:t>
      </w:r>
      <w:r>
        <w:rPr>
          <w:rStyle w:val="txt"/>
          <w:iCs/>
        </w:rPr>
        <w:t xml:space="preserve">t du compte courant d’associé </w:t>
      </w:r>
      <w:r w:rsidRPr="003D1EAC">
        <w:rPr>
          <w:rStyle w:val="txt"/>
          <w:iCs/>
        </w:rPr>
        <w:t>ne conduise pas à générer un résultat négatif annuel avant impôt sur les sociétés, ou à aggraver celui-ci.</w:t>
      </w:r>
    </w:p>
    <w:p w:rsidR="009B4142" w:rsidRPr="003D1EAC" w:rsidRDefault="009B4142" w:rsidP="009B4142">
      <w:pPr>
        <w:keepNext/>
        <w:keepLines/>
        <w:autoSpaceDE w:val="0"/>
        <w:autoSpaceDN w:val="0"/>
        <w:adjustRightInd w:val="0"/>
        <w:ind w:left="1800"/>
        <w:rPr>
          <w:rStyle w:val="txt"/>
          <w:iCs/>
        </w:rPr>
      </w:pPr>
    </w:p>
    <w:p w:rsidR="004F0E65" w:rsidRDefault="004F0E65" w:rsidP="004F0E65">
      <w:pPr>
        <w:pStyle w:val="Corpsdetexte"/>
        <w:keepNext/>
        <w:keepLines/>
        <w:spacing w:before="0" w:after="0"/>
        <w:ind w:right="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385CBB">
        <w:rPr>
          <w:rFonts w:ascii="Times New Roman" w:hAnsi="Times New Roman"/>
          <w:sz w:val="24"/>
          <w:szCs w:val="24"/>
          <w:vertAlign w:val="superscript"/>
        </w:rPr>
        <w:t>ème</w:t>
      </w:r>
      <w:r>
        <w:rPr>
          <w:rFonts w:ascii="Times New Roman" w:hAnsi="Times New Roman"/>
          <w:sz w:val="24"/>
          <w:szCs w:val="24"/>
        </w:rPr>
        <w:t xml:space="preserve"> convention avec Madame </w:t>
      </w:r>
      <w:proofErr w:type="spellStart"/>
      <w:r>
        <w:rPr>
          <w:rFonts w:ascii="Times New Roman" w:hAnsi="Times New Roman"/>
          <w:sz w:val="24"/>
          <w:szCs w:val="24"/>
        </w:rPr>
        <w:t>Debrusse</w:t>
      </w:r>
      <w:proofErr w:type="spellEnd"/>
      <w:r w:rsidR="004B380D">
        <w:rPr>
          <w:rFonts w:ascii="Times New Roman" w:hAnsi="Times New Roman"/>
          <w:sz w:val="24"/>
          <w:szCs w:val="24"/>
        </w:rPr>
        <w:t xml:space="preserve"> Anne-Marie</w:t>
      </w:r>
    </w:p>
    <w:p w:rsidR="00570858" w:rsidRPr="003D1EAC" w:rsidRDefault="00570858" w:rsidP="00570858">
      <w:pPr>
        <w:keepNext/>
        <w:keepLines/>
        <w:numPr>
          <w:ilvl w:val="0"/>
          <w:numId w:val="2"/>
        </w:numPr>
        <w:tabs>
          <w:tab w:val="left" w:pos="142"/>
        </w:tabs>
        <w:spacing w:after="40"/>
        <w:jc w:val="both"/>
        <w:rPr>
          <w:rStyle w:val="txt"/>
          <w:iCs/>
        </w:rPr>
      </w:pPr>
      <w:r w:rsidRPr="003D1EAC">
        <w:rPr>
          <w:rStyle w:val="txt"/>
          <w:iCs/>
        </w:rPr>
        <w:t xml:space="preserve">Convention conclue le </w:t>
      </w:r>
      <w:r w:rsidR="00BE217D">
        <w:rPr>
          <w:rStyle w:val="txt"/>
          <w:iCs/>
        </w:rPr>
        <w:t>25/01/2019</w:t>
      </w:r>
      <w:r w:rsidRPr="003D1EAC">
        <w:rPr>
          <w:rStyle w:val="txt"/>
          <w:iCs/>
        </w:rPr>
        <w:t xml:space="preserve"> entre la SCIC et </w:t>
      </w:r>
      <w:r w:rsidR="00BE217D">
        <w:t xml:space="preserve">Madame </w:t>
      </w:r>
      <w:proofErr w:type="spellStart"/>
      <w:r w:rsidR="00BE217D">
        <w:t>Debrusse</w:t>
      </w:r>
      <w:proofErr w:type="spellEnd"/>
      <w:r w:rsidR="00BE217D">
        <w:t xml:space="preserve"> Anne-Marie</w:t>
      </w:r>
    </w:p>
    <w:p w:rsidR="00570858" w:rsidRPr="003D1EAC" w:rsidRDefault="00570858" w:rsidP="00570858">
      <w:pPr>
        <w:keepNext/>
        <w:keepLines/>
        <w:numPr>
          <w:ilvl w:val="0"/>
          <w:numId w:val="2"/>
        </w:numPr>
        <w:tabs>
          <w:tab w:val="left" w:pos="142"/>
        </w:tabs>
        <w:spacing w:after="40"/>
        <w:jc w:val="both"/>
        <w:rPr>
          <w:rStyle w:val="txt"/>
          <w:iCs/>
        </w:rPr>
      </w:pPr>
      <w:r w:rsidRPr="003D1EAC">
        <w:rPr>
          <w:rStyle w:val="txt"/>
          <w:iCs/>
        </w:rPr>
        <w:t>Objet : Convention d’ouverture de compte courant d’associé</w:t>
      </w:r>
    </w:p>
    <w:p w:rsidR="00570858" w:rsidRPr="003D1EAC" w:rsidRDefault="00570858" w:rsidP="00570858">
      <w:pPr>
        <w:keepNext/>
        <w:keepLines/>
        <w:numPr>
          <w:ilvl w:val="0"/>
          <w:numId w:val="2"/>
        </w:numPr>
        <w:tabs>
          <w:tab w:val="left" w:pos="142"/>
        </w:tabs>
        <w:spacing w:after="40"/>
        <w:jc w:val="both"/>
        <w:rPr>
          <w:rStyle w:val="txt"/>
          <w:iCs/>
        </w:rPr>
      </w:pPr>
      <w:r w:rsidRPr="003D1EAC">
        <w:rPr>
          <w:rStyle w:val="txt"/>
          <w:iCs/>
        </w:rPr>
        <w:t>Modalités :</w:t>
      </w:r>
    </w:p>
    <w:p w:rsidR="00570858" w:rsidRPr="003D1EAC" w:rsidRDefault="00570858" w:rsidP="00570858">
      <w:pPr>
        <w:keepNext/>
        <w:keepLines/>
        <w:numPr>
          <w:ilvl w:val="1"/>
          <w:numId w:val="2"/>
        </w:numPr>
        <w:tabs>
          <w:tab w:val="left" w:pos="142"/>
        </w:tabs>
        <w:spacing w:after="40"/>
        <w:jc w:val="both"/>
        <w:rPr>
          <w:rStyle w:val="txt"/>
          <w:iCs/>
        </w:rPr>
      </w:pPr>
      <w:r w:rsidRPr="003D1EAC">
        <w:rPr>
          <w:rStyle w:val="txt"/>
          <w:iCs/>
        </w:rPr>
        <w:t xml:space="preserve">Le sociétaire met à la disposition de la coopérative une somme de </w:t>
      </w:r>
      <w:r w:rsidR="00BE217D">
        <w:rPr>
          <w:rStyle w:val="txt"/>
          <w:iCs/>
        </w:rPr>
        <w:t>trois</w:t>
      </w:r>
      <w:r w:rsidRPr="003D1EAC">
        <w:rPr>
          <w:rStyle w:val="txt"/>
          <w:iCs/>
        </w:rPr>
        <w:t xml:space="preserve"> mille euros</w:t>
      </w:r>
    </w:p>
    <w:p w:rsidR="00570858" w:rsidRPr="003D1EAC" w:rsidRDefault="00570858" w:rsidP="00570858">
      <w:pPr>
        <w:keepNext/>
        <w:keepLines/>
        <w:numPr>
          <w:ilvl w:val="1"/>
          <w:numId w:val="2"/>
        </w:numPr>
        <w:tabs>
          <w:tab w:val="left" w:pos="142"/>
        </w:tabs>
        <w:spacing w:after="40"/>
        <w:jc w:val="both"/>
        <w:rPr>
          <w:rStyle w:val="txt"/>
          <w:iCs/>
        </w:rPr>
      </w:pPr>
      <w:r w:rsidRPr="003D1EAC">
        <w:rPr>
          <w:rStyle w:val="txt"/>
          <w:iCs/>
        </w:rPr>
        <w:t xml:space="preserve">Les fonds déposés ne peuvent pas être retirés avant une durée de </w:t>
      </w:r>
      <w:r w:rsidR="00CD0F2A" w:rsidRPr="003D1EAC">
        <w:rPr>
          <w:rStyle w:val="txt"/>
          <w:iCs/>
        </w:rPr>
        <w:t>3 ans</w:t>
      </w:r>
    </w:p>
    <w:p w:rsidR="00570858" w:rsidRDefault="00570858" w:rsidP="00570858">
      <w:pPr>
        <w:keepNext/>
        <w:keepLines/>
        <w:numPr>
          <w:ilvl w:val="1"/>
          <w:numId w:val="2"/>
        </w:numPr>
        <w:autoSpaceDE w:val="0"/>
        <w:autoSpaceDN w:val="0"/>
        <w:adjustRightInd w:val="0"/>
        <w:rPr>
          <w:rStyle w:val="txt"/>
          <w:iCs/>
        </w:rPr>
      </w:pPr>
      <w:r w:rsidRPr="003D1EAC">
        <w:rPr>
          <w:rStyle w:val="txt"/>
          <w:iCs/>
        </w:rPr>
        <w:t xml:space="preserve">Les sommes versées en compte courant par le sociétaire seront productives d'un intérêt annuel de </w:t>
      </w:r>
      <w:r w:rsidR="00BE217D">
        <w:rPr>
          <w:rStyle w:val="txt"/>
          <w:iCs/>
        </w:rPr>
        <w:t>2</w:t>
      </w:r>
      <w:r w:rsidRPr="003D1EAC">
        <w:rPr>
          <w:rStyle w:val="txt"/>
          <w:iCs/>
        </w:rPr>
        <w:t xml:space="preserve"> % à condition que la production d'intérê</w:t>
      </w:r>
      <w:r>
        <w:rPr>
          <w:rStyle w:val="txt"/>
          <w:iCs/>
        </w:rPr>
        <w:t xml:space="preserve">t du compte courant d’associé </w:t>
      </w:r>
      <w:r w:rsidRPr="003D1EAC">
        <w:rPr>
          <w:rStyle w:val="txt"/>
          <w:iCs/>
        </w:rPr>
        <w:t>ne conduise pas à générer un résultat négatif annuel avant impôt sur les sociétés, ou à aggraver celui-ci.</w:t>
      </w:r>
    </w:p>
    <w:p w:rsidR="00BE217D" w:rsidRPr="003D1EAC" w:rsidRDefault="00BE217D" w:rsidP="00BE217D">
      <w:pPr>
        <w:keepNext/>
        <w:keepLines/>
        <w:autoSpaceDE w:val="0"/>
        <w:autoSpaceDN w:val="0"/>
        <w:adjustRightInd w:val="0"/>
        <w:ind w:left="1800"/>
        <w:rPr>
          <w:rStyle w:val="txt"/>
          <w:iCs/>
        </w:rPr>
      </w:pPr>
    </w:p>
    <w:p w:rsidR="004F0E65" w:rsidRDefault="004F0E65" w:rsidP="004F0E65">
      <w:pPr>
        <w:pStyle w:val="Corpsdetexte"/>
        <w:keepNext/>
        <w:keepLines/>
        <w:spacing w:before="0" w:after="0"/>
        <w:ind w:right="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385CBB">
        <w:rPr>
          <w:rFonts w:ascii="Times New Roman" w:hAnsi="Times New Roman"/>
          <w:sz w:val="24"/>
          <w:szCs w:val="24"/>
          <w:vertAlign w:val="superscript"/>
        </w:rPr>
        <w:t>ème</w:t>
      </w:r>
      <w:r>
        <w:rPr>
          <w:rFonts w:ascii="Times New Roman" w:hAnsi="Times New Roman"/>
          <w:sz w:val="24"/>
          <w:szCs w:val="24"/>
        </w:rPr>
        <w:t xml:space="preserve"> convention avec Monsieur </w:t>
      </w:r>
      <w:proofErr w:type="spellStart"/>
      <w:r>
        <w:rPr>
          <w:rFonts w:ascii="Times New Roman" w:hAnsi="Times New Roman"/>
          <w:sz w:val="24"/>
          <w:szCs w:val="24"/>
        </w:rPr>
        <w:t>Arévallo</w:t>
      </w:r>
      <w:proofErr w:type="spellEnd"/>
      <w:r w:rsidR="004B380D">
        <w:rPr>
          <w:rFonts w:ascii="Times New Roman" w:hAnsi="Times New Roman"/>
          <w:sz w:val="24"/>
          <w:szCs w:val="24"/>
        </w:rPr>
        <w:t xml:space="preserve"> Henri</w:t>
      </w:r>
    </w:p>
    <w:p w:rsidR="00570858" w:rsidRPr="003D1EAC" w:rsidRDefault="00570858" w:rsidP="00570858">
      <w:pPr>
        <w:keepNext/>
        <w:keepLines/>
        <w:numPr>
          <w:ilvl w:val="0"/>
          <w:numId w:val="2"/>
        </w:numPr>
        <w:tabs>
          <w:tab w:val="left" w:pos="142"/>
        </w:tabs>
        <w:spacing w:after="40"/>
        <w:jc w:val="both"/>
        <w:rPr>
          <w:rStyle w:val="txt"/>
          <w:iCs/>
        </w:rPr>
      </w:pPr>
      <w:r w:rsidRPr="003D1EAC">
        <w:rPr>
          <w:rStyle w:val="txt"/>
          <w:iCs/>
        </w:rPr>
        <w:t xml:space="preserve">Convention conclue le </w:t>
      </w:r>
      <w:r w:rsidR="00CD0F2A">
        <w:rPr>
          <w:rStyle w:val="txt"/>
          <w:iCs/>
        </w:rPr>
        <w:t>15/01/2019</w:t>
      </w:r>
      <w:r w:rsidRPr="003D1EAC">
        <w:rPr>
          <w:rStyle w:val="txt"/>
          <w:iCs/>
        </w:rPr>
        <w:t xml:space="preserve"> entre la SCIC et </w:t>
      </w:r>
      <w:r w:rsidR="000A710D">
        <w:t xml:space="preserve">Monsieur </w:t>
      </w:r>
      <w:proofErr w:type="spellStart"/>
      <w:r w:rsidR="000A710D">
        <w:t>Arévallo</w:t>
      </w:r>
      <w:proofErr w:type="spellEnd"/>
      <w:r w:rsidR="000A710D">
        <w:t xml:space="preserve"> Henri</w:t>
      </w:r>
    </w:p>
    <w:p w:rsidR="00570858" w:rsidRPr="003D1EAC" w:rsidRDefault="00570858" w:rsidP="00570858">
      <w:pPr>
        <w:keepNext/>
        <w:keepLines/>
        <w:numPr>
          <w:ilvl w:val="0"/>
          <w:numId w:val="2"/>
        </w:numPr>
        <w:tabs>
          <w:tab w:val="left" w:pos="142"/>
        </w:tabs>
        <w:spacing w:after="40"/>
        <w:jc w:val="both"/>
        <w:rPr>
          <w:rStyle w:val="txt"/>
          <w:iCs/>
        </w:rPr>
      </w:pPr>
      <w:r w:rsidRPr="003D1EAC">
        <w:rPr>
          <w:rStyle w:val="txt"/>
          <w:iCs/>
        </w:rPr>
        <w:t>Objet : Convention d’ouverture de compte courant d’associé</w:t>
      </w:r>
    </w:p>
    <w:p w:rsidR="00570858" w:rsidRPr="003D1EAC" w:rsidRDefault="00570858" w:rsidP="00570858">
      <w:pPr>
        <w:keepNext/>
        <w:keepLines/>
        <w:numPr>
          <w:ilvl w:val="0"/>
          <w:numId w:val="2"/>
        </w:numPr>
        <w:tabs>
          <w:tab w:val="left" w:pos="142"/>
        </w:tabs>
        <w:spacing w:after="40"/>
        <w:jc w:val="both"/>
        <w:rPr>
          <w:rStyle w:val="txt"/>
          <w:iCs/>
        </w:rPr>
      </w:pPr>
      <w:r w:rsidRPr="003D1EAC">
        <w:rPr>
          <w:rStyle w:val="txt"/>
          <w:iCs/>
        </w:rPr>
        <w:t>Modalités :</w:t>
      </w:r>
    </w:p>
    <w:p w:rsidR="00570858" w:rsidRPr="003D1EAC" w:rsidRDefault="00570858" w:rsidP="00570858">
      <w:pPr>
        <w:keepNext/>
        <w:keepLines/>
        <w:numPr>
          <w:ilvl w:val="1"/>
          <w:numId w:val="2"/>
        </w:numPr>
        <w:tabs>
          <w:tab w:val="left" w:pos="142"/>
        </w:tabs>
        <w:spacing w:after="40"/>
        <w:jc w:val="both"/>
        <w:rPr>
          <w:rStyle w:val="txt"/>
          <w:iCs/>
        </w:rPr>
      </w:pPr>
      <w:r w:rsidRPr="003D1EAC">
        <w:rPr>
          <w:rStyle w:val="txt"/>
          <w:iCs/>
        </w:rPr>
        <w:t xml:space="preserve">Le sociétaire met à la disposition de la coopérative une somme de </w:t>
      </w:r>
      <w:r w:rsidR="000A710D">
        <w:rPr>
          <w:rStyle w:val="txt"/>
          <w:iCs/>
        </w:rPr>
        <w:t>trois</w:t>
      </w:r>
      <w:r w:rsidRPr="003D1EAC">
        <w:rPr>
          <w:rStyle w:val="txt"/>
          <w:iCs/>
        </w:rPr>
        <w:t xml:space="preserve"> mille euros</w:t>
      </w:r>
    </w:p>
    <w:p w:rsidR="00570858" w:rsidRPr="003D1EAC" w:rsidRDefault="00570858" w:rsidP="00570858">
      <w:pPr>
        <w:keepNext/>
        <w:keepLines/>
        <w:numPr>
          <w:ilvl w:val="1"/>
          <w:numId w:val="2"/>
        </w:numPr>
        <w:tabs>
          <w:tab w:val="left" w:pos="142"/>
        </w:tabs>
        <w:spacing w:after="40"/>
        <w:jc w:val="both"/>
        <w:rPr>
          <w:rStyle w:val="txt"/>
          <w:iCs/>
        </w:rPr>
      </w:pPr>
      <w:r w:rsidRPr="003D1EAC">
        <w:rPr>
          <w:rStyle w:val="txt"/>
          <w:iCs/>
        </w:rPr>
        <w:t xml:space="preserve">Les fonds déposés ne peuvent pas être retirés avant une durée de </w:t>
      </w:r>
      <w:proofErr w:type="gramStart"/>
      <w:r w:rsidRPr="003D1EAC">
        <w:rPr>
          <w:rStyle w:val="txt"/>
          <w:iCs/>
        </w:rPr>
        <w:t>3  ans</w:t>
      </w:r>
      <w:proofErr w:type="gramEnd"/>
    </w:p>
    <w:p w:rsidR="00570858" w:rsidRDefault="00570858" w:rsidP="00570858">
      <w:pPr>
        <w:keepNext/>
        <w:keepLines/>
        <w:numPr>
          <w:ilvl w:val="1"/>
          <w:numId w:val="2"/>
        </w:numPr>
        <w:autoSpaceDE w:val="0"/>
        <w:autoSpaceDN w:val="0"/>
        <w:adjustRightInd w:val="0"/>
        <w:rPr>
          <w:rStyle w:val="txt"/>
          <w:iCs/>
        </w:rPr>
      </w:pPr>
      <w:r w:rsidRPr="003D1EAC">
        <w:rPr>
          <w:rStyle w:val="txt"/>
          <w:iCs/>
        </w:rPr>
        <w:t xml:space="preserve">Les sommes versées en compte courant par le sociétaire seront productives d'un intérêt annuel de </w:t>
      </w:r>
      <w:r w:rsidR="000A710D">
        <w:rPr>
          <w:rStyle w:val="txt"/>
          <w:iCs/>
        </w:rPr>
        <w:t>2</w:t>
      </w:r>
      <w:r w:rsidRPr="003D1EAC">
        <w:rPr>
          <w:rStyle w:val="txt"/>
          <w:iCs/>
        </w:rPr>
        <w:t xml:space="preserve"> % à condition que la production d'intérê</w:t>
      </w:r>
      <w:r>
        <w:rPr>
          <w:rStyle w:val="txt"/>
          <w:iCs/>
        </w:rPr>
        <w:t xml:space="preserve">t du compte courant d’associé </w:t>
      </w:r>
      <w:r w:rsidRPr="003D1EAC">
        <w:rPr>
          <w:rStyle w:val="txt"/>
          <w:iCs/>
        </w:rPr>
        <w:t>ne conduise pas à générer un résultat négatif annuel avant impôt sur les sociétés, ou à aggraver celui-ci.</w:t>
      </w:r>
    </w:p>
    <w:p w:rsidR="000A710D" w:rsidRPr="003D1EAC" w:rsidRDefault="000A710D" w:rsidP="000A710D">
      <w:pPr>
        <w:keepNext/>
        <w:keepLines/>
        <w:autoSpaceDE w:val="0"/>
        <w:autoSpaceDN w:val="0"/>
        <w:adjustRightInd w:val="0"/>
        <w:ind w:left="1800"/>
        <w:rPr>
          <w:rStyle w:val="txt"/>
          <w:iCs/>
        </w:rPr>
      </w:pPr>
    </w:p>
    <w:p w:rsidR="004F0E65" w:rsidRDefault="004F0E65" w:rsidP="004F0E65">
      <w:pPr>
        <w:pStyle w:val="Corpsdetexte"/>
        <w:keepNext/>
        <w:keepLines/>
        <w:spacing w:before="0" w:after="0"/>
        <w:ind w:right="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385CBB">
        <w:rPr>
          <w:rFonts w:ascii="Times New Roman" w:hAnsi="Times New Roman"/>
          <w:sz w:val="24"/>
          <w:szCs w:val="24"/>
          <w:vertAlign w:val="superscript"/>
        </w:rPr>
        <w:t>ème</w:t>
      </w:r>
      <w:r>
        <w:rPr>
          <w:rFonts w:ascii="Times New Roman" w:hAnsi="Times New Roman"/>
          <w:sz w:val="24"/>
          <w:szCs w:val="24"/>
        </w:rPr>
        <w:t xml:space="preserve"> convention avec Madame </w:t>
      </w:r>
      <w:proofErr w:type="spellStart"/>
      <w:r>
        <w:rPr>
          <w:rFonts w:ascii="Times New Roman" w:hAnsi="Times New Roman"/>
          <w:sz w:val="24"/>
          <w:szCs w:val="24"/>
        </w:rPr>
        <w:t>Irvoas</w:t>
      </w:r>
      <w:proofErr w:type="spellEnd"/>
      <w:r w:rsidR="004B38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B380D">
        <w:rPr>
          <w:rFonts w:ascii="Times New Roman" w:hAnsi="Times New Roman"/>
          <w:sz w:val="24"/>
          <w:szCs w:val="24"/>
        </w:rPr>
        <w:t>Rozzen</w:t>
      </w:r>
      <w:proofErr w:type="spellEnd"/>
    </w:p>
    <w:p w:rsidR="00570858" w:rsidRPr="003D1EAC" w:rsidRDefault="00570858" w:rsidP="00570858">
      <w:pPr>
        <w:keepNext/>
        <w:keepLines/>
        <w:numPr>
          <w:ilvl w:val="0"/>
          <w:numId w:val="2"/>
        </w:numPr>
        <w:tabs>
          <w:tab w:val="left" w:pos="142"/>
        </w:tabs>
        <w:spacing w:after="40"/>
        <w:jc w:val="both"/>
        <w:rPr>
          <w:rStyle w:val="txt"/>
          <w:iCs/>
        </w:rPr>
      </w:pPr>
      <w:r w:rsidRPr="003D1EAC">
        <w:rPr>
          <w:rStyle w:val="txt"/>
          <w:iCs/>
        </w:rPr>
        <w:t xml:space="preserve">Convention conclue le </w:t>
      </w:r>
      <w:r w:rsidR="000A710D">
        <w:rPr>
          <w:rStyle w:val="txt"/>
          <w:iCs/>
        </w:rPr>
        <w:t>28/01/2019</w:t>
      </w:r>
      <w:r w:rsidRPr="003D1EAC">
        <w:rPr>
          <w:rStyle w:val="txt"/>
          <w:iCs/>
        </w:rPr>
        <w:t xml:space="preserve"> entre la SCIC et </w:t>
      </w:r>
      <w:r w:rsidR="00CD0F2A">
        <w:t xml:space="preserve">Madame </w:t>
      </w:r>
      <w:proofErr w:type="spellStart"/>
      <w:r w:rsidR="00CD0F2A">
        <w:t>Irvoas</w:t>
      </w:r>
      <w:proofErr w:type="spellEnd"/>
      <w:r w:rsidR="0027762A">
        <w:rPr>
          <w:rStyle w:val="txt"/>
          <w:iCs/>
        </w:rPr>
        <w:t xml:space="preserve"> </w:t>
      </w:r>
      <w:proofErr w:type="spellStart"/>
      <w:r w:rsidR="0027762A">
        <w:rPr>
          <w:rStyle w:val="txt"/>
          <w:iCs/>
        </w:rPr>
        <w:t>Rozzen</w:t>
      </w:r>
      <w:proofErr w:type="spellEnd"/>
    </w:p>
    <w:p w:rsidR="00570858" w:rsidRPr="003D1EAC" w:rsidRDefault="00570858" w:rsidP="00570858">
      <w:pPr>
        <w:keepNext/>
        <w:keepLines/>
        <w:numPr>
          <w:ilvl w:val="0"/>
          <w:numId w:val="2"/>
        </w:numPr>
        <w:tabs>
          <w:tab w:val="left" w:pos="142"/>
        </w:tabs>
        <w:spacing w:after="40"/>
        <w:jc w:val="both"/>
        <w:rPr>
          <w:rStyle w:val="txt"/>
          <w:iCs/>
        </w:rPr>
      </w:pPr>
      <w:r w:rsidRPr="003D1EAC">
        <w:rPr>
          <w:rStyle w:val="txt"/>
          <w:iCs/>
        </w:rPr>
        <w:t>Objet : Convention d’ouverture de compte courant d’associé</w:t>
      </w:r>
    </w:p>
    <w:p w:rsidR="00570858" w:rsidRPr="003D1EAC" w:rsidRDefault="00570858" w:rsidP="00570858">
      <w:pPr>
        <w:keepNext/>
        <w:keepLines/>
        <w:numPr>
          <w:ilvl w:val="0"/>
          <w:numId w:val="2"/>
        </w:numPr>
        <w:tabs>
          <w:tab w:val="left" w:pos="142"/>
        </w:tabs>
        <w:spacing w:after="40"/>
        <w:jc w:val="both"/>
        <w:rPr>
          <w:rStyle w:val="txt"/>
          <w:iCs/>
        </w:rPr>
      </w:pPr>
      <w:r w:rsidRPr="003D1EAC">
        <w:rPr>
          <w:rStyle w:val="txt"/>
          <w:iCs/>
        </w:rPr>
        <w:t>Modalités :</w:t>
      </w:r>
    </w:p>
    <w:p w:rsidR="00570858" w:rsidRPr="003D1EAC" w:rsidRDefault="00570858" w:rsidP="00570858">
      <w:pPr>
        <w:keepNext/>
        <w:keepLines/>
        <w:numPr>
          <w:ilvl w:val="1"/>
          <w:numId w:val="2"/>
        </w:numPr>
        <w:tabs>
          <w:tab w:val="left" w:pos="142"/>
        </w:tabs>
        <w:spacing w:after="40"/>
        <w:jc w:val="both"/>
        <w:rPr>
          <w:rStyle w:val="txt"/>
          <w:iCs/>
        </w:rPr>
      </w:pPr>
      <w:r w:rsidRPr="003D1EAC">
        <w:rPr>
          <w:rStyle w:val="txt"/>
          <w:iCs/>
        </w:rPr>
        <w:t xml:space="preserve">Le sociétaire met à la disposition de la coopérative une somme de </w:t>
      </w:r>
      <w:r w:rsidR="0027762A">
        <w:rPr>
          <w:rStyle w:val="txt"/>
          <w:iCs/>
        </w:rPr>
        <w:t>quatre</w:t>
      </w:r>
      <w:r w:rsidRPr="003D1EAC">
        <w:rPr>
          <w:rStyle w:val="txt"/>
          <w:iCs/>
        </w:rPr>
        <w:t xml:space="preserve"> mille euros</w:t>
      </w:r>
    </w:p>
    <w:p w:rsidR="00570858" w:rsidRPr="003D1EAC" w:rsidRDefault="00570858" w:rsidP="00570858">
      <w:pPr>
        <w:keepNext/>
        <w:keepLines/>
        <w:numPr>
          <w:ilvl w:val="1"/>
          <w:numId w:val="2"/>
        </w:numPr>
        <w:tabs>
          <w:tab w:val="left" w:pos="142"/>
        </w:tabs>
        <w:spacing w:after="40"/>
        <w:jc w:val="both"/>
        <w:rPr>
          <w:rStyle w:val="txt"/>
          <w:iCs/>
        </w:rPr>
      </w:pPr>
      <w:r w:rsidRPr="003D1EAC">
        <w:rPr>
          <w:rStyle w:val="txt"/>
          <w:iCs/>
        </w:rPr>
        <w:t xml:space="preserve">Les fonds déposés ne peuvent pas être retirés avant une durée de </w:t>
      </w:r>
      <w:r w:rsidR="00311C86" w:rsidRPr="003D1EAC">
        <w:rPr>
          <w:rStyle w:val="txt"/>
          <w:iCs/>
        </w:rPr>
        <w:t>3 ans</w:t>
      </w:r>
    </w:p>
    <w:p w:rsidR="00570858" w:rsidRPr="003D1EAC" w:rsidRDefault="00570858" w:rsidP="00570858">
      <w:pPr>
        <w:keepNext/>
        <w:keepLines/>
        <w:numPr>
          <w:ilvl w:val="1"/>
          <w:numId w:val="2"/>
        </w:numPr>
        <w:autoSpaceDE w:val="0"/>
        <w:autoSpaceDN w:val="0"/>
        <w:adjustRightInd w:val="0"/>
        <w:rPr>
          <w:rStyle w:val="txt"/>
          <w:iCs/>
        </w:rPr>
      </w:pPr>
      <w:r w:rsidRPr="003D1EAC">
        <w:rPr>
          <w:rStyle w:val="txt"/>
          <w:iCs/>
        </w:rPr>
        <w:lastRenderedPageBreak/>
        <w:t xml:space="preserve">Les sommes versées en compte courant par le sociétaire seront productives d'un intérêt annuel de </w:t>
      </w:r>
      <w:r w:rsidR="0027762A">
        <w:rPr>
          <w:rStyle w:val="txt"/>
          <w:iCs/>
        </w:rPr>
        <w:t>2</w:t>
      </w:r>
      <w:r w:rsidRPr="003D1EAC">
        <w:rPr>
          <w:rStyle w:val="txt"/>
          <w:iCs/>
        </w:rPr>
        <w:t xml:space="preserve"> % à condition que la production d'intérê</w:t>
      </w:r>
      <w:r>
        <w:rPr>
          <w:rStyle w:val="txt"/>
          <w:iCs/>
        </w:rPr>
        <w:t xml:space="preserve">t du compte courant d’associé </w:t>
      </w:r>
      <w:r w:rsidRPr="003D1EAC">
        <w:rPr>
          <w:rStyle w:val="txt"/>
          <w:iCs/>
        </w:rPr>
        <w:t>ne conduise pas à générer un résultat négatif annuel avant impôt sur les sociétés, ou à aggraver celui-ci.</w:t>
      </w:r>
    </w:p>
    <w:p w:rsidR="00570858" w:rsidRDefault="00570858" w:rsidP="004F0E65">
      <w:pPr>
        <w:pStyle w:val="Corpsdetexte"/>
        <w:keepNext/>
        <w:keepLines/>
        <w:spacing w:before="0" w:after="0"/>
        <w:ind w:right="70"/>
        <w:rPr>
          <w:rFonts w:ascii="Times New Roman" w:hAnsi="Times New Roman"/>
          <w:sz w:val="24"/>
          <w:szCs w:val="24"/>
        </w:rPr>
      </w:pPr>
    </w:p>
    <w:p w:rsidR="004F0E65" w:rsidRDefault="004F0E65" w:rsidP="004F0E65">
      <w:pPr>
        <w:pStyle w:val="Corpsdetexte"/>
        <w:keepNext/>
        <w:keepLines/>
        <w:spacing w:before="0" w:after="0"/>
        <w:ind w:right="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7A4D7F">
        <w:rPr>
          <w:rFonts w:ascii="Times New Roman" w:hAnsi="Times New Roman"/>
          <w:sz w:val="24"/>
          <w:szCs w:val="24"/>
          <w:vertAlign w:val="superscript"/>
        </w:rPr>
        <w:t>ème</w:t>
      </w:r>
      <w:r>
        <w:rPr>
          <w:rFonts w:ascii="Times New Roman" w:hAnsi="Times New Roman"/>
          <w:sz w:val="24"/>
          <w:szCs w:val="24"/>
        </w:rPr>
        <w:t xml:space="preserve"> convention avec Monsieur Noeureuil</w:t>
      </w:r>
      <w:r w:rsidR="004B38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B380D">
        <w:rPr>
          <w:rFonts w:ascii="Times New Roman" w:hAnsi="Times New Roman"/>
          <w:sz w:val="24"/>
          <w:szCs w:val="24"/>
        </w:rPr>
        <w:t>Eric</w:t>
      </w:r>
      <w:proofErr w:type="spellEnd"/>
    </w:p>
    <w:p w:rsidR="00570858" w:rsidRPr="003D1EAC" w:rsidRDefault="00570858" w:rsidP="00570858">
      <w:pPr>
        <w:keepNext/>
        <w:keepLines/>
        <w:numPr>
          <w:ilvl w:val="0"/>
          <w:numId w:val="2"/>
        </w:numPr>
        <w:tabs>
          <w:tab w:val="left" w:pos="142"/>
        </w:tabs>
        <w:spacing w:after="40"/>
        <w:jc w:val="both"/>
        <w:rPr>
          <w:rStyle w:val="txt"/>
          <w:iCs/>
        </w:rPr>
      </w:pPr>
      <w:r w:rsidRPr="003D1EAC">
        <w:rPr>
          <w:rStyle w:val="txt"/>
          <w:iCs/>
        </w:rPr>
        <w:t xml:space="preserve">Convention conclue le </w:t>
      </w:r>
      <w:r w:rsidR="00012E6D">
        <w:rPr>
          <w:rStyle w:val="txt"/>
          <w:iCs/>
        </w:rPr>
        <w:t>28/01/2019</w:t>
      </w:r>
      <w:r w:rsidRPr="003D1EAC">
        <w:rPr>
          <w:rStyle w:val="txt"/>
          <w:iCs/>
        </w:rPr>
        <w:t xml:space="preserve"> entre la SCIC et </w:t>
      </w:r>
      <w:r w:rsidR="00012E6D">
        <w:t xml:space="preserve">Monsieur Noeureuil </w:t>
      </w:r>
      <w:proofErr w:type="spellStart"/>
      <w:r w:rsidR="00012E6D">
        <w:t>Eric</w:t>
      </w:r>
      <w:proofErr w:type="spellEnd"/>
    </w:p>
    <w:p w:rsidR="00570858" w:rsidRPr="003D1EAC" w:rsidRDefault="00570858" w:rsidP="00570858">
      <w:pPr>
        <w:keepNext/>
        <w:keepLines/>
        <w:numPr>
          <w:ilvl w:val="0"/>
          <w:numId w:val="2"/>
        </w:numPr>
        <w:tabs>
          <w:tab w:val="left" w:pos="142"/>
        </w:tabs>
        <w:spacing w:after="40"/>
        <w:jc w:val="both"/>
        <w:rPr>
          <w:rStyle w:val="txt"/>
          <w:iCs/>
        </w:rPr>
      </w:pPr>
      <w:r w:rsidRPr="003D1EAC">
        <w:rPr>
          <w:rStyle w:val="txt"/>
          <w:iCs/>
        </w:rPr>
        <w:t>Objet : Convention d’ouverture de compte courant d’associé</w:t>
      </w:r>
    </w:p>
    <w:p w:rsidR="00570858" w:rsidRPr="003D1EAC" w:rsidRDefault="00570858" w:rsidP="00570858">
      <w:pPr>
        <w:keepNext/>
        <w:keepLines/>
        <w:numPr>
          <w:ilvl w:val="0"/>
          <w:numId w:val="2"/>
        </w:numPr>
        <w:tabs>
          <w:tab w:val="left" w:pos="142"/>
        </w:tabs>
        <w:spacing w:after="40"/>
        <w:jc w:val="both"/>
        <w:rPr>
          <w:rStyle w:val="txt"/>
          <w:iCs/>
        </w:rPr>
      </w:pPr>
      <w:r w:rsidRPr="003D1EAC">
        <w:rPr>
          <w:rStyle w:val="txt"/>
          <w:iCs/>
        </w:rPr>
        <w:t>Modalités :</w:t>
      </w:r>
    </w:p>
    <w:p w:rsidR="00570858" w:rsidRPr="003D1EAC" w:rsidRDefault="00570858" w:rsidP="00570858">
      <w:pPr>
        <w:keepNext/>
        <w:keepLines/>
        <w:numPr>
          <w:ilvl w:val="1"/>
          <w:numId w:val="2"/>
        </w:numPr>
        <w:tabs>
          <w:tab w:val="left" w:pos="142"/>
        </w:tabs>
        <w:spacing w:after="40"/>
        <w:jc w:val="both"/>
        <w:rPr>
          <w:rStyle w:val="txt"/>
          <w:iCs/>
        </w:rPr>
      </w:pPr>
      <w:r w:rsidRPr="003D1EAC">
        <w:rPr>
          <w:rStyle w:val="txt"/>
          <w:iCs/>
        </w:rPr>
        <w:t xml:space="preserve">Le sociétaire met à la disposition de la coopérative une somme de </w:t>
      </w:r>
      <w:r w:rsidR="00311C86">
        <w:rPr>
          <w:rStyle w:val="txt"/>
          <w:iCs/>
        </w:rPr>
        <w:t>q</w:t>
      </w:r>
      <w:r w:rsidR="00012E6D">
        <w:rPr>
          <w:rStyle w:val="txt"/>
          <w:iCs/>
        </w:rPr>
        <w:t>uatre</w:t>
      </w:r>
      <w:r w:rsidRPr="003D1EAC">
        <w:rPr>
          <w:rStyle w:val="txt"/>
          <w:iCs/>
        </w:rPr>
        <w:t xml:space="preserve"> mille euros</w:t>
      </w:r>
    </w:p>
    <w:p w:rsidR="00570858" w:rsidRPr="003D1EAC" w:rsidRDefault="00570858" w:rsidP="00570858">
      <w:pPr>
        <w:keepNext/>
        <w:keepLines/>
        <w:numPr>
          <w:ilvl w:val="1"/>
          <w:numId w:val="2"/>
        </w:numPr>
        <w:tabs>
          <w:tab w:val="left" w:pos="142"/>
        </w:tabs>
        <w:spacing w:after="40"/>
        <w:jc w:val="both"/>
        <w:rPr>
          <w:rStyle w:val="txt"/>
          <w:iCs/>
        </w:rPr>
      </w:pPr>
      <w:r w:rsidRPr="003D1EAC">
        <w:rPr>
          <w:rStyle w:val="txt"/>
          <w:iCs/>
        </w:rPr>
        <w:t xml:space="preserve">Les fonds déposés ne peuvent pas être retirés avant une durée de </w:t>
      </w:r>
      <w:r w:rsidR="00311C86" w:rsidRPr="003D1EAC">
        <w:rPr>
          <w:rStyle w:val="txt"/>
          <w:iCs/>
        </w:rPr>
        <w:t>3 ans</w:t>
      </w:r>
    </w:p>
    <w:p w:rsidR="00570858" w:rsidRPr="003D1EAC" w:rsidRDefault="00570858" w:rsidP="00570858">
      <w:pPr>
        <w:keepNext/>
        <w:keepLines/>
        <w:numPr>
          <w:ilvl w:val="1"/>
          <w:numId w:val="2"/>
        </w:numPr>
        <w:autoSpaceDE w:val="0"/>
        <w:autoSpaceDN w:val="0"/>
        <w:adjustRightInd w:val="0"/>
        <w:rPr>
          <w:rStyle w:val="txt"/>
          <w:iCs/>
        </w:rPr>
      </w:pPr>
      <w:r w:rsidRPr="003D1EAC">
        <w:rPr>
          <w:rStyle w:val="txt"/>
          <w:iCs/>
        </w:rPr>
        <w:t xml:space="preserve">Les sommes versées en compte courant par le sociétaire seront productives d'un intérêt annuel de </w:t>
      </w:r>
      <w:r w:rsidR="00012E6D">
        <w:rPr>
          <w:rStyle w:val="txt"/>
          <w:iCs/>
        </w:rPr>
        <w:t>2</w:t>
      </w:r>
      <w:r w:rsidRPr="003D1EAC">
        <w:rPr>
          <w:rStyle w:val="txt"/>
          <w:iCs/>
        </w:rPr>
        <w:t xml:space="preserve"> % à condition que la production d'intérê</w:t>
      </w:r>
      <w:r>
        <w:rPr>
          <w:rStyle w:val="txt"/>
          <w:iCs/>
        </w:rPr>
        <w:t xml:space="preserve">t du compte courant d’associé </w:t>
      </w:r>
      <w:r w:rsidRPr="003D1EAC">
        <w:rPr>
          <w:rStyle w:val="txt"/>
          <w:iCs/>
        </w:rPr>
        <w:t>ne conduise pas à générer un résultat négatif annuel avant impôt sur les sociétés, ou à aggraver celui-ci.</w:t>
      </w:r>
    </w:p>
    <w:p w:rsidR="00570858" w:rsidRPr="00290EFE" w:rsidRDefault="00570858" w:rsidP="004F0E65">
      <w:pPr>
        <w:pStyle w:val="Corpsdetexte"/>
        <w:keepNext/>
        <w:keepLines/>
        <w:spacing w:before="0" w:after="0"/>
        <w:ind w:right="70"/>
        <w:rPr>
          <w:rFonts w:ascii="Times New Roman" w:hAnsi="Times New Roman"/>
          <w:sz w:val="24"/>
          <w:szCs w:val="24"/>
        </w:rPr>
      </w:pPr>
    </w:p>
    <w:p w:rsidR="007A2C21" w:rsidRPr="0074055F" w:rsidRDefault="007A2C21" w:rsidP="006E61F2">
      <w:pPr>
        <w:keepNext/>
        <w:keepLines/>
        <w:autoSpaceDE w:val="0"/>
        <w:autoSpaceDN w:val="0"/>
        <w:adjustRightInd w:val="0"/>
        <w:spacing w:after="200"/>
        <w:jc w:val="both"/>
        <w:rPr>
          <w:rStyle w:val="txt"/>
          <w:iCs/>
          <w:u w:val="single"/>
        </w:rPr>
      </w:pPr>
    </w:p>
    <w:p w:rsidR="006E61F2" w:rsidRDefault="006E61F2" w:rsidP="006E61F2">
      <w:pPr>
        <w:keepNext/>
        <w:keepLines/>
        <w:tabs>
          <w:tab w:val="left" w:pos="142"/>
        </w:tabs>
        <w:spacing w:after="200"/>
        <w:jc w:val="both"/>
        <w:rPr>
          <w:rStyle w:val="txt"/>
        </w:rPr>
      </w:pPr>
      <w:r w:rsidRPr="003D1EAC">
        <w:rPr>
          <w:rStyle w:val="txt"/>
        </w:rPr>
        <w:t xml:space="preserve">Fait à </w:t>
      </w:r>
      <w:r w:rsidR="00012E6D" w:rsidRPr="003D1EAC">
        <w:rPr>
          <w:rStyle w:val="txt"/>
        </w:rPr>
        <w:t>Labège le</w:t>
      </w:r>
      <w:r w:rsidRPr="003D1EAC">
        <w:rPr>
          <w:rStyle w:val="txt"/>
        </w:rPr>
        <w:t xml:space="preserve"> </w:t>
      </w:r>
      <w:r w:rsidR="007A2C21">
        <w:rPr>
          <w:rStyle w:val="txt"/>
        </w:rPr>
        <w:t>15</w:t>
      </w:r>
      <w:r>
        <w:rPr>
          <w:rStyle w:val="txt"/>
        </w:rPr>
        <w:t>/03/201</w:t>
      </w:r>
      <w:r w:rsidR="007A2C21">
        <w:rPr>
          <w:rStyle w:val="txt"/>
        </w:rPr>
        <w:t>9</w:t>
      </w:r>
      <w:r>
        <w:rPr>
          <w:rStyle w:val="txt"/>
        </w:rPr>
        <w:t xml:space="preserve"> par Jean-Paul Gardette</w:t>
      </w:r>
    </w:p>
    <w:p w:rsidR="00A02EEB" w:rsidRDefault="00A02EEB" w:rsidP="006E61F2">
      <w:pPr>
        <w:keepNext/>
        <w:keepLines/>
        <w:tabs>
          <w:tab w:val="left" w:pos="142"/>
        </w:tabs>
        <w:spacing w:after="200"/>
        <w:jc w:val="both"/>
        <w:rPr>
          <w:rStyle w:val="txt"/>
        </w:rPr>
      </w:pPr>
    </w:p>
    <w:p w:rsidR="00A02EEB" w:rsidRDefault="00A02EEB" w:rsidP="006E61F2">
      <w:pPr>
        <w:keepNext/>
        <w:keepLines/>
        <w:tabs>
          <w:tab w:val="left" w:pos="142"/>
        </w:tabs>
        <w:spacing w:after="200"/>
        <w:jc w:val="both"/>
        <w:rPr>
          <w:rStyle w:val="txt"/>
        </w:rPr>
      </w:pPr>
    </w:p>
    <w:p w:rsidR="00A02EEB" w:rsidRPr="00A02EEB" w:rsidRDefault="00A02EEB" w:rsidP="00A02EEB">
      <w:pPr>
        <w:spacing w:after="160" w:line="259" w:lineRule="auto"/>
      </w:pPr>
    </w:p>
    <w:p w:rsidR="006E61F2" w:rsidRPr="006E61F2" w:rsidRDefault="006E61F2" w:rsidP="006E61F2">
      <w:pPr>
        <w:rPr>
          <w:highlight w:val="white"/>
        </w:rPr>
      </w:pPr>
    </w:p>
    <w:bookmarkEnd w:id="107"/>
    <w:p w:rsidR="006E3FCD" w:rsidRPr="00EB3D67" w:rsidRDefault="006E3FCD" w:rsidP="00CC4AB1">
      <w:pPr>
        <w:pStyle w:val="Titreperso"/>
        <w:keepNext/>
        <w:keepLines/>
        <w:rPr>
          <w:b w:val="0"/>
          <w:sz w:val="20"/>
        </w:rPr>
      </w:pPr>
    </w:p>
    <w:p w:rsidR="00A02EEB" w:rsidRDefault="00A02EEB">
      <w:pPr>
        <w:spacing w:after="160" w:line="259" w:lineRule="auto"/>
        <w:rPr>
          <w:rStyle w:val="TitrepersoCar"/>
          <w:rFonts w:asciiTheme="majorHAnsi" w:eastAsiaTheme="majorEastAsia" w:hAnsiTheme="majorHAnsi" w:cstheme="majorBidi"/>
          <w:bCs w:val="0"/>
          <w:sz w:val="32"/>
          <w:szCs w:val="32"/>
        </w:rPr>
      </w:pPr>
      <w:bookmarkStart w:id="238" w:name="_Ref511566869"/>
      <w:bookmarkStart w:id="239" w:name="_Toc512781752"/>
      <w:bookmarkStart w:id="240" w:name="_Toc513456853"/>
      <w:bookmarkStart w:id="241" w:name="_Toc513463610"/>
      <w:r>
        <w:rPr>
          <w:rStyle w:val="TitrepersoCar"/>
          <w:rFonts w:asciiTheme="majorHAnsi" w:eastAsiaTheme="majorEastAsia" w:hAnsiTheme="majorHAnsi" w:cstheme="majorBidi"/>
          <w:b w:val="0"/>
          <w:bCs w:val="0"/>
          <w:sz w:val="32"/>
          <w:szCs w:val="32"/>
        </w:rPr>
        <w:br w:type="page"/>
      </w:r>
    </w:p>
    <w:p w:rsidR="007D30AF" w:rsidRPr="007F4A99" w:rsidRDefault="007F1E86" w:rsidP="00A0627A">
      <w:pPr>
        <w:pStyle w:val="Titre1"/>
        <w:numPr>
          <w:ilvl w:val="0"/>
          <w:numId w:val="13"/>
        </w:numPr>
        <w:rPr>
          <w:rStyle w:val="TitrepersoCar"/>
          <w:rFonts w:asciiTheme="majorHAnsi" w:eastAsiaTheme="majorEastAsia" w:hAnsiTheme="majorHAnsi" w:cstheme="majorBidi"/>
          <w:b/>
          <w:bCs w:val="0"/>
          <w:sz w:val="32"/>
          <w:szCs w:val="32"/>
        </w:rPr>
      </w:pPr>
      <w:bookmarkStart w:id="242" w:name="_Ref7779671"/>
      <w:bookmarkStart w:id="243" w:name="_Toc35422123"/>
      <w:r w:rsidRPr="007F4A99">
        <w:rPr>
          <w:rStyle w:val="TitrepersoCar"/>
          <w:rFonts w:asciiTheme="majorHAnsi" w:eastAsiaTheme="majorEastAsia" w:hAnsiTheme="majorHAnsi" w:cstheme="majorBidi"/>
          <w:b/>
          <w:bCs w:val="0"/>
          <w:sz w:val="32"/>
          <w:szCs w:val="32"/>
        </w:rPr>
        <w:lastRenderedPageBreak/>
        <w:t>Comptes annuels</w:t>
      </w:r>
      <w:bookmarkEnd w:id="238"/>
      <w:bookmarkEnd w:id="239"/>
      <w:bookmarkEnd w:id="240"/>
      <w:bookmarkEnd w:id="241"/>
      <w:bookmarkEnd w:id="242"/>
      <w:bookmarkEnd w:id="243"/>
    </w:p>
    <w:p w:rsidR="005764A1" w:rsidRDefault="005764A1" w:rsidP="00CC4AB1">
      <w:pPr>
        <w:keepNext/>
        <w:keepLines/>
        <w:tabs>
          <w:tab w:val="left" w:pos="142"/>
        </w:tabs>
        <w:spacing w:after="200"/>
        <w:jc w:val="both"/>
        <w:rPr>
          <w:rStyle w:val="txt"/>
          <w:rFonts w:ascii="Arial" w:hAnsi="Arial" w:cs="Arial"/>
          <w:sz w:val="20"/>
          <w:szCs w:val="20"/>
        </w:rPr>
      </w:pPr>
    </w:p>
    <w:p w:rsidR="00FB344C" w:rsidRDefault="00FB344C" w:rsidP="00CC4AB1">
      <w:pPr>
        <w:keepNext/>
        <w:keepLines/>
        <w:tabs>
          <w:tab w:val="left" w:pos="142"/>
        </w:tabs>
        <w:spacing w:after="200"/>
        <w:jc w:val="both"/>
        <w:rPr>
          <w:rFonts w:ascii="Arial" w:hAnsi="Arial" w:cs="Arial"/>
          <w:noProof/>
          <w:sz w:val="20"/>
          <w:szCs w:val="20"/>
        </w:rPr>
      </w:pPr>
    </w:p>
    <w:p w:rsidR="00EB66B8" w:rsidRDefault="00EB66B8" w:rsidP="007F4A99">
      <w:pPr>
        <w:pStyle w:val="Titreperso"/>
        <w:keepNext/>
        <w:keepLines/>
        <w:jc w:val="left"/>
        <w:rPr>
          <w:b w:val="0"/>
          <w:highlight w:val="white"/>
        </w:rPr>
        <w:sectPr w:rsidR="00EB66B8" w:rsidSect="007D30AF">
          <w:pgSz w:w="11906" w:h="16838"/>
          <w:pgMar w:top="1702" w:right="849" w:bottom="1417" w:left="1134" w:header="540" w:footer="261" w:gutter="0"/>
          <w:cols w:space="708"/>
          <w:titlePg/>
          <w:docGrid w:linePitch="360"/>
        </w:sectPr>
      </w:pPr>
      <w:bookmarkStart w:id="244" w:name="_Ref511561641"/>
    </w:p>
    <w:bookmarkEnd w:id="244"/>
    <w:p w:rsidR="0062073B" w:rsidRPr="00A940B0" w:rsidRDefault="0062073B" w:rsidP="00A02EEB">
      <w:pPr>
        <w:pStyle w:val="Titre1"/>
        <w:numPr>
          <w:ilvl w:val="0"/>
          <w:numId w:val="0"/>
        </w:numPr>
      </w:pPr>
    </w:p>
    <w:sectPr w:rsidR="0062073B" w:rsidRPr="00A940B0" w:rsidSect="005D7C3B">
      <w:type w:val="continuous"/>
      <w:pgSz w:w="11906" w:h="16838"/>
      <w:pgMar w:top="1702" w:right="424" w:bottom="993" w:left="709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627A" w:rsidRDefault="00A0627A" w:rsidP="007C34CE">
      <w:r>
        <w:separator/>
      </w:r>
    </w:p>
  </w:endnote>
  <w:endnote w:type="continuationSeparator" w:id="0">
    <w:p w:rsidR="00A0627A" w:rsidRDefault="00A0627A" w:rsidP="007C3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Oswald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 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00E" w:rsidRDefault="0060600E" w:rsidP="004C1B72">
    <w:pPr>
      <w:pStyle w:val="Pieddepage"/>
      <w:tabs>
        <w:tab w:val="clear" w:pos="9072"/>
      </w:tabs>
      <w:ind w:right="-288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line w14:anchorId="6D37F02A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60600E" w:rsidRPr="00D2232D" w:rsidRDefault="0060600E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60600E" w:rsidRPr="004C1B72" w:rsidRDefault="0060600E" w:rsidP="002D7EF4">
    <w:pPr>
      <w:pStyle w:val="Pieddepage"/>
      <w:jc w:val="right"/>
    </w:pPr>
    <w:r>
      <w:fldChar w:fldCharType="begin"/>
    </w:r>
    <w:r>
      <w:instrText>PAGE   \* MERGEFORMAT</w:instrText>
    </w:r>
    <w:r>
      <w:fldChar w:fldCharType="separate"/>
    </w:r>
    <w:r w:rsidR="00AF6D56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00E" w:rsidRDefault="0060600E" w:rsidP="002D7EF4">
    <w:pPr>
      <w:pStyle w:val="Pieddepage"/>
      <w:jc w:val="right"/>
    </w:pPr>
  </w:p>
  <w:p w:rsidR="0060600E" w:rsidRDefault="0060600E" w:rsidP="002D7EF4">
    <w:pPr>
      <w:pStyle w:val="Pieddepage"/>
      <w:tabs>
        <w:tab w:val="clear" w:pos="9072"/>
      </w:tabs>
      <w:ind w:right="-288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30DCE7D8" wp14:editId="25B729C1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5" name="Connecteur droit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line w14:anchorId="13197D32" id="Connecteur droit 15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AmOg+S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60600E" w:rsidRPr="00D2232D" w:rsidRDefault="0060600E" w:rsidP="002D7EF4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60600E" w:rsidRDefault="0060600E" w:rsidP="002D7EF4">
    <w:pPr>
      <w:pStyle w:val="Pieddepage"/>
      <w:tabs>
        <w:tab w:val="clear" w:pos="9072"/>
        <w:tab w:val="left" w:pos="5865"/>
      </w:tabs>
      <w:ind w:left="-720" w:right="-288"/>
      <w:jc w:val="right"/>
    </w:pPr>
    <w:r>
      <w:fldChar w:fldCharType="begin"/>
    </w:r>
    <w:r>
      <w:instrText>PAGE   \* MERGEFORMAT</w:instrText>
    </w:r>
    <w:r>
      <w:fldChar w:fldCharType="separate"/>
    </w:r>
    <w:r w:rsidR="00AF6D56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627A" w:rsidRDefault="00A0627A" w:rsidP="007C34CE">
      <w:r>
        <w:separator/>
      </w:r>
    </w:p>
  </w:footnote>
  <w:footnote w:type="continuationSeparator" w:id="0">
    <w:p w:rsidR="00A0627A" w:rsidRDefault="00A0627A" w:rsidP="007C34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00E" w:rsidRPr="00D2232D" w:rsidRDefault="0060600E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262255</wp:posOffset>
          </wp:positionH>
          <wp:positionV relativeFrom="paragraph">
            <wp:posOffset>0</wp:posOffset>
          </wp:positionV>
          <wp:extent cx="1432800" cy="950400"/>
          <wp:effectExtent l="0" t="0" r="0" b="2540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Icea avec base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800" cy="95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86B4A">
      <w:rPr>
        <w:b/>
        <w:i/>
        <w:sz w:val="28"/>
        <w:szCs w:val="28"/>
      </w:rPr>
      <w:t xml:space="preserve">Initiative Citoyenne pour </w:t>
    </w:r>
    <w:r>
      <w:rPr>
        <w:b/>
        <w:i/>
        <w:sz w:val="28"/>
        <w:szCs w:val="28"/>
      </w:rPr>
      <w:t xml:space="preserve">une Energie </w:t>
    </w:r>
    <w:r w:rsidRPr="00786B4A">
      <w:rPr>
        <w:b/>
        <w:i/>
        <w:sz w:val="28"/>
        <w:szCs w:val="28"/>
      </w:rPr>
      <w:t>Alternative</w:t>
    </w:r>
    <w:r>
      <w:rPr>
        <w:b/>
        <w:i/>
        <w:sz w:val="28"/>
        <w:szCs w:val="28"/>
      </w:rPr>
      <w:br/>
    </w:r>
    <w:r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>
      <w:rPr>
        <w:rFonts w:ascii="Calibri-Light" w:hAnsi="Calibri-Light" w:cs="Calibri-Light"/>
        <w:w w:val="90"/>
        <w:sz w:val="18"/>
        <w:szCs w:val="18"/>
      </w:rPr>
      <w:t>s</w:t>
    </w:r>
    <w:r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60600E" w:rsidRDefault="0060600E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>appt1, 8 allée de Pomarède – 31670 Labège</w:t>
    </w:r>
  </w:p>
  <w:p w:rsidR="0060600E" w:rsidRDefault="0060600E" w:rsidP="003B2466">
    <w:pPr>
      <w:pStyle w:val="En-tte"/>
      <w:numPr>
        <w:ilvl w:val="0"/>
        <w:numId w:val="1"/>
      </w:numPr>
      <w:ind w:right="-1057"/>
    </w:pPr>
    <w:r w:rsidRPr="00053792">
      <w:t>T</w:t>
    </w:r>
    <w:r>
      <w:t xml:space="preserve">éléphone: </w:t>
    </w:r>
    <w:r w:rsidRPr="00053792">
      <w:t>09</w:t>
    </w:r>
    <w:r w:rsidRPr="00F8418C">
      <w:t xml:space="preserve"> 52 00 02 06 </w:t>
    </w:r>
  </w:p>
  <w:p w:rsidR="0060600E" w:rsidRDefault="0060600E" w:rsidP="003B2466">
    <w:pPr>
      <w:pStyle w:val="En-tte"/>
      <w:numPr>
        <w:ilvl w:val="0"/>
        <w:numId w:val="1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60600E" w:rsidRPr="00F8418C" w:rsidRDefault="0060600E" w:rsidP="003B2466">
    <w:pPr>
      <w:pStyle w:val="En-tte"/>
      <w:numPr>
        <w:ilvl w:val="0"/>
        <w:numId w:val="1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B0492"/>
    <w:multiLevelType w:val="hybridMultilevel"/>
    <w:tmpl w:val="29B8025A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1193C79"/>
    <w:multiLevelType w:val="multilevel"/>
    <w:tmpl w:val="FFECAF3E"/>
    <w:lvl w:ilvl="0">
      <w:start w:val="1"/>
      <w:numFmt w:val="decimal"/>
      <w:lvlText w:val="ANNEXE %1 "/>
      <w:lvlJc w:val="left"/>
      <w:pPr>
        <w:ind w:left="1155" w:hanging="360"/>
      </w:pPr>
      <w:rPr>
        <w:rFonts w:asciiTheme="majorHAnsi" w:hAnsiTheme="majorHAnsi" w:hint="default"/>
        <w:b/>
        <w:i w:val="0"/>
        <w:sz w:val="28"/>
      </w:rPr>
    </w:lvl>
    <w:lvl w:ilvl="1">
      <w:start w:val="1"/>
      <w:numFmt w:val="lowerLetter"/>
      <w:lvlText w:val="%2."/>
      <w:lvlJc w:val="left"/>
      <w:pPr>
        <w:ind w:left="187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9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3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0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7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915" w:hanging="180"/>
      </w:pPr>
      <w:rPr>
        <w:rFonts w:hint="default"/>
      </w:rPr>
    </w:lvl>
  </w:abstractNum>
  <w:abstractNum w:abstractNumId="2" w15:restartNumberingAfterBreak="0">
    <w:nsid w:val="08707285"/>
    <w:multiLevelType w:val="hybridMultilevel"/>
    <w:tmpl w:val="1FCA0980"/>
    <w:lvl w:ilvl="0" w:tplc="3A3A4BFE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" w15:restartNumberingAfterBreak="0">
    <w:nsid w:val="0B96323F"/>
    <w:multiLevelType w:val="hybridMultilevel"/>
    <w:tmpl w:val="8FB82C30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4269F4"/>
    <w:multiLevelType w:val="hybridMultilevel"/>
    <w:tmpl w:val="988A59F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7B1ECA"/>
    <w:multiLevelType w:val="hybridMultilevel"/>
    <w:tmpl w:val="9AD691EC"/>
    <w:lvl w:ilvl="0" w:tplc="D8EEABA8">
      <w:numFmt w:val="bullet"/>
      <w:lvlText w:val="-"/>
      <w:lvlJc w:val="left"/>
      <w:pPr>
        <w:tabs>
          <w:tab w:val="num" w:pos="987"/>
        </w:tabs>
        <w:ind w:left="987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AB42C5"/>
    <w:multiLevelType w:val="hybridMultilevel"/>
    <w:tmpl w:val="9D0440E0"/>
    <w:lvl w:ilvl="0" w:tplc="040C0001">
      <w:start w:val="1"/>
      <w:numFmt w:val="bullet"/>
      <w:lvlText w:val=""/>
      <w:lvlJc w:val="left"/>
      <w:pPr>
        <w:ind w:left="1855" w:hanging="360"/>
      </w:pPr>
      <w:rPr>
        <w:rFonts w:ascii="Symbol" w:hAnsi="Symbol" w:hint="default"/>
      </w:rPr>
    </w:lvl>
    <w:lvl w:ilvl="1" w:tplc="040C0019">
      <w:start w:val="1"/>
      <w:numFmt w:val="lowerLetter"/>
      <w:lvlText w:val="%2."/>
      <w:lvlJc w:val="left"/>
      <w:pPr>
        <w:ind w:left="2630" w:hanging="360"/>
      </w:pPr>
    </w:lvl>
    <w:lvl w:ilvl="2" w:tplc="040C001B" w:tentative="1">
      <w:start w:val="1"/>
      <w:numFmt w:val="lowerRoman"/>
      <w:lvlText w:val="%3."/>
      <w:lvlJc w:val="right"/>
      <w:pPr>
        <w:ind w:left="3295" w:hanging="180"/>
      </w:pPr>
    </w:lvl>
    <w:lvl w:ilvl="3" w:tplc="040C000F" w:tentative="1">
      <w:start w:val="1"/>
      <w:numFmt w:val="decimal"/>
      <w:lvlText w:val="%4."/>
      <w:lvlJc w:val="left"/>
      <w:pPr>
        <w:ind w:left="4015" w:hanging="360"/>
      </w:pPr>
    </w:lvl>
    <w:lvl w:ilvl="4" w:tplc="040C0019" w:tentative="1">
      <w:start w:val="1"/>
      <w:numFmt w:val="lowerLetter"/>
      <w:lvlText w:val="%5."/>
      <w:lvlJc w:val="left"/>
      <w:pPr>
        <w:ind w:left="4735" w:hanging="360"/>
      </w:pPr>
    </w:lvl>
    <w:lvl w:ilvl="5" w:tplc="040C001B" w:tentative="1">
      <w:start w:val="1"/>
      <w:numFmt w:val="lowerRoman"/>
      <w:lvlText w:val="%6."/>
      <w:lvlJc w:val="right"/>
      <w:pPr>
        <w:ind w:left="5455" w:hanging="180"/>
      </w:pPr>
    </w:lvl>
    <w:lvl w:ilvl="6" w:tplc="040C000F" w:tentative="1">
      <w:start w:val="1"/>
      <w:numFmt w:val="decimal"/>
      <w:lvlText w:val="%7."/>
      <w:lvlJc w:val="left"/>
      <w:pPr>
        <w:ind w:left="6175" w:hanging="360"/>
      </w:pPr>
    </w:lvl>
    <w:lvl w:ilvl="7" w:tplc="040C0019" w:tentative="1">
      <w:start w:val="1"/>
      <w:numFmt w:val="lowerLetter"/>
      <w:lvlText w:val="%8."/>
      <w:lvlJc w:val="left"/>
      <w:pPr>
        <w:ind w:left="6895" w:hanging="360"/>
      </w:pPr>
    </w:lvl>
    <w:lvl w:ilvl="8" w:tplc="040C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7" w15:restartNumberingAfterBreak="0">
    <w:nsid w:val="27D43B00"/>
    <w:multiLevelType w:val="hybridMultilevel"/>
    <w:tmpl w:val="5EA675BC"/>
    <w:lvl w:ilvl="0" w:tplc="040C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2ADD1807"/>
    <w:multiLevelType w:val="multilevel"/>
    <w:tmpl w:val="80EC6058"/>
    <w:lvl w:ilvl="0">
      <w:start w:val="1"/>
      <w:numFmt w:val="ordinal"/>
      <w:pStyle w:val="Titre2"/>
      <w:lvlText w:val="%1  résolution :  "/>
      <w:lvlJc w:val="left"/>
      <w:pPr>
        <w:ind w:left="1211" w:hanging="360"/>
      </w:pPr>
      <w:rPr>
        <w:rFonts w:asciiTheme="majorHAnsi" w:hAnsiTheme="majorHAnsi" w:hint="default"/>
        <w:b/>
        <w:i w:val="0"/>
        <w:sz w:val="28"/>
      </w:rPr>
    </w:lvl>
    <w:lvl w:ilvl="1">
      <w:start w:val="1"/>
      <w:numFmt w:val="lowerLetter"/>
      <w:lvlText w:val="%2."/>
      <w:lvlJc w:val="left"/>
      <w:pPr>
        <w:ind w:left="78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65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37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09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1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53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25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971" w:hanging="180"/>
      </w:pPr>
      <w:rPr>
        <w:rFonts w:hint="default"/>
      </w:rPr>
    </w:lvl>
  </w:abstractNum>
  <w:abstractNum w:abstractNumId="9" w15:restartNumberingAfterBreak="0">
    <w:nsid w:val="3E713E65"/>
    <w:multiLevelType w:val="hybridMultilevel"/>
    <w:tmpl w:val="BC22097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A3A4BFE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4"/>
        <w:szCs w:val="24"/>
      </w:rPr>
    </w:lvl>
    <w:lvl w:ilvl="2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2114100"/>
    <w:multiLevelType w:val="hybridMultilevel"/>
    <w:tmpl w:val="A474611E"/>
    <w:lvl w:ilvl="0" w:tplc="3A3A4BFE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52497C4A"/>
    <w:multiLevelType w:val="hybridMultilevel"/>
    <w:tmpl w:val="47002EF8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2" w15:restartNumberingAfterBreak="0">
    <w:nsid w:val="56C74A5E"/>
    <w:multiLevelType w:val="multilevel"/>
    <w:tmpl w:val="463E3D38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5BEE1116"/>
    <w:multiLevelType w:val="hybridMultilevel"/>
    <w:tmpl w:val="B96CF254"/>
    <w:lvl w:ilvl="0" w:tplc="D8EEAB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15" w15:restartNumberingAfterBreak="0">
    <w:nsid w:val="6BB12EC6"/>
    <w:multiLevelType w:val="hybridMultilevel"/>
    <w:tmpl w:val="A8BE1910"/>
    <w:lvl w:ilvl="0" w:tplc="D8EEABA8">
      <w:numFmt w:val="bullet"/>
      <w:lvlText w:val="-"/>
      <w:lvlJc w:val="left"/>
      <w:pPr>
        <w:tabs>
          <w:tab w:val="num" w:pos="1347"/>
        </w:tabs>
        <w:ind w:left="1347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E050A28"/>
    <w:multiLevelType w:val="hybridMultilevel"/>
    <w:tmpl w:val="A49C6F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6379E8"/>
    <w:multiLevelType w:val="hybridMultilevel"/>
    <w:tmpl w:val="F4D63DCA"/>
    <w:lvl w:ilvl="0" w:tplc="040C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8" w15:restartNumberingAfterBreak="0">
    <w:nsid w:val="75807C10"/>
    <w:multiLevelType w:val="multilevel"/>
    <w:tmpl w:val="9FB46B1E"/>
    <w:styleLink w:val="Style1"/>
    <w:lvl w:ilvl="0">
      <w:start w:val="1"/>
      <w:numFmt w:val="ordinal"/>
      <w:lvlText w:val="%1e  résolution "/>
      <w:lvlJc w:val="left"/>
      <w:pPr>
        <w:ind w:left="1155" w:hanging="360"/>
      </w:pPr>
      <w:rPr>
        <w:rFonts w:asciiTheme="majorHAnsi" w:hAnsiTheme="majorHAnsi" w:hint="default"/>
        <w:b/>
        <w:i w:val="0"/>
        <w:sz w:val="28"/>
      </w:rPr>
    </w:lvl>
    <w:lvl w:ilvl="1">
      <w:start w:val="1"/>
      <w:numFmt w:val="lowerLetter"/>
      <w:lvlText w:val="%2."/>
      <w:lvlJc w:val="left"/>
      <w:pPr>
        <w:ind w:left="187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9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3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0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7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915" w:hanging="180"/>
      </w:pPr>
      <w:rPr>
        <w:rFonts w:hint="default"/>
      </w:rPr>
    </w:lvl>
  </w:abstractNum>
  <w:abstractNum w:abstractNumId="19" w15:restartNumberingAfterBreak="0">
    <w:nsid w:val="75FE6331"/>
    <w:multiLevelType w:val="hybridMultilevel"/>
    <w:tmpl w:val="36FCCB6A"/>
    <w:lvl w:ilvl="0" w:tplc="040C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 w15:restartNumberingAfterBreak="0">
    <w:nsid w:val="7A153B0C"/>
    <w:multiLevelType w:val="hybridMultilevel"/>
    <w:tmpl w:val="0EA2AD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9F5F54"/>
    <w:multiLevelType w:val="hybridMultilevel"/>
    <w:tmpl w:val="A4B8A7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C36C78"/>
    <w:multiLevelType w:val="hybridMultilevel"/>
    <w:tmpl w:val="90C0B5CA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FBE762D"/>
    <w:multiLevelType w:val="hybridMultilevel"/>
    <w:tmpl w:val="DEE22C68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5"/>
  </w:num>
  <w:num w:numId="3">
    <w:abstractNumId w:val="5"/>
  </w:num>
  <w:num w:numId="4">
    <w:abstractNumId w:val="8"/>
  </w:num>
  <w:num w:numId="5">
    <w:abstractNumId w:val="4"/>
  </w:num>
  <w:num w:numId="6">
    <w:abstractNumId w:val="9"/>
  </w:num>
  <w:num w:numId="7">
    <w:abstractNumId w:val="19"/>
  </w:num>
  <w:num w:numId="8">
    <w:abstractNumId w:val="12"/>
  </w:num>
  <w:num w:numId="9">
    <w:abstractNumId w:val="11"/>
  </w:num>
  <w:num w:numId="10">
    <w:abstractNumId w:val="0"/>
  </w:num>
  <w:num w:numId="11">
    <w:abstractNumId w:val="23"/>
  </w:num>
  <w:num w:numId="12">
    <w:abstractNumId w:val="18"/>
  </w:num>
  <w:num w:numId="13">
    <w:abstractNumId w:val="1"/>
  </w:num>
  <w:num w:numId="14">
    <w:abstractNumId w:val="20"/>
  </w:num>
  <w:num w:numId="15">
    <w:abstractNumId w:val="21"/>
  </w:num>
  <w:num w:numId="16">
    <w:abstractNumId w:val="13"/>
  </w:num>
  <w:num w:numId="17">
    <w:abstractNumId w:val="22"/>
  </w:num>
  <w:num w:numId="18">
    <w:abstractNumId w:val="3"/>
  </w:num>
  <w:num w:numId="19">
    <w:abstractNumId w:val="6"/>
  </w:num>
  <w:num w:numId="20">
    <w:abstractNumId w:val="2"/>
  </w:num>
  <w:num w:numId="21">
    <w:abstractNumId w:val="7"/>
  </w:num>
  <w:num w:numId="22">
    <w:abstractNumId w:val="10"/>
  </w:num>
  <w:num w:numId="23">
    <w:abstractNumId w:val="17"/>
  </w:num>
  <w:num w:numId="24">
    <w:abstractNumId w:val="16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50"/>
    <w:rsid w:val="00006BD2"/>
    <w:rsid w:val="00012E6D"/>
    <w:rsid w:val="00023543"/>
    <w:rsid w:val="00035491"/>
    <w:rsid w:val="00050CFB"/>
    <w:rsid w:val="00053792"/>
    <w:rsid w:val="00053E2A"/>
    <w:rsid w:val="00062E8C"/>
    <w:rsid w:val="00065755"/>
    <w:rsid w:val="00075623"/>
    <w:rsid w:val="00075A15"/>
    <w:rsid w:val="00076194"/>
    <w:rsid w:val="00093EE9"/>
    <w:rsid w:val="00097A9A"/>
    <w:rsid w:val="000A3920"/>
    <w:rsid w:val="000A710D"/>
    <w:rsid w:val="000B4C73"/>
    <w:rsid w:val="000B5EC2"/>
    <w:rsid w:val="000B6E3F"/>
    <w:rsid w:val="000C003B"/>
    <w:rsid w:val="000C1091"/>
    <w:rsid w:val="000C558B"/>
    <w:rsid w:val="000D7410"/>
    <w:rsid w:val="000E0537"/>
    <w:rsid w:val="001007B3"/>
    <w:rsid w:val="00106226"/>
    <w:rsid w:val="00112673"/>
    <w:rsid w:val="00120A2E"/>
    <w:rsid w:val="0012255F"/>
    <w:rsid w:val="001505E5"/>
    <w:rsid w:val="00151A08"/>
    <w:rsid w:val="0015238C"/>
    <w:rsid w:val="00153E9D"/>
    <w:rsid w:val="00161039"/>
    <w:rsid w:val="00163254"/>
    <w:rsid w:val="001727EA"/>
    <w:rsid w:val="00186B2F"/>
    <w:rsid w:val="00191535"/>
    <w:rsid w:val="001A2EE0"/>
    <w:rsid w:val="001A40B2"/>
    <w:rsid w:val="001A46CB"/>
    <w:rsid w:val="001C6B52"/>
    <w:rsid w:val="001D2DE2"/>
    <w:rsid w:val="001E36B9"/>
    <w:rsid w:val="001F3037"/>
    <w:rsid w:val="001F4DA5"/>
    <w:rsid w:val="0020593A"/>
    <w:rsid w:val="00215C35"/>
    <w:rsid w:val="00223987"/>
    <w:rsid w:val="00226905"/>
    <w:rsid w:val="0023685A"/>
    <w:rsid w:val="00236B6D"/>
    <w:rsid w:val="00255056"/>
    <w:rsid w:val="002671E7"/>
    <w:rsid w:val="00267392"/>
    <w:rsid w:val="00274ABE"/>
    <w:rsid w:val="0027762A"/>
    <w:rsid w:val="00281A00"/>
    <w:rsid w:val="00290EFE"/>
    <w:rsid w:val="00293C12"/>
    <w:rsid w:val="002A123F"/>
    <w:rsid w:val="002B192A"/>
    <w:rsid w:val="002C176A"/>
    <w:rsid w:val="002D0364"/>
    <w:rsid w:val="002D7EF4"/>
    <w:rsid w:val="002E6F66"/>
    <w:rsid w:val="002F0BB9"/>
    <w:rsid w:val="002F0CEF"/>
    <w:rsid w:val="00311C86"/>
    <w:rsid w:val="003127CC"/>
    <w:rsid w:val="00317546"/>
    <w:rsid w:val="0032358E"/>
    <w:rsid w:val="00326195"/>
    <w:rsid w:val="003334E2"/>
    <w:rsid w:val="0035399B"/>
    <w:rsid w:val="0035488C"/>
    <w:rsid w:val="00355AB3"/>
    <w:rsid w:val="003571B0"/>
    <w:rsid w:val="00363ABA"/>
    <w:rsid w:val="00385CBB"/>
    <w:rsid w:val="003869DC"/>
    <w:rsid w:val="003A199D"/>
    <w:rsid w:val="003A35CC"/>
    <w:rsid w:val="003B2466"/>
    <w:rsid w:val="003B785A"/>
    <w:rsid w:val="003C77CD"/>
    <w:rsid w:val="003D14D8"/>
    <w:rsid w:val="003D1EAC"/>
    <w:rsid w:val="003D7AA3"/>
    <w:rsid w:val="003F3656"/>
    <w:rsid w:val="003F5AEF"/>
    <w:rsid w:val="003F695F"/>
    <w:rsid w:val="0040213A"/>
    <w:rsid w:val="00406F66"/>
    <w:rsid w:val="00414FEF"/>
    <w:rsid w:val="00426AE7"/>
    <w:rsid w:val="004315A1"/>
    <w:rsid w:val="00442304"/>
    <w:rsid w:val="00444EA3"/>
    <w:rsid w:val="00446A19"/>
    <w:rsid w:val="00447351"/>
    <w:rsid w:val="00450F20"/>
    <w:rsid w:val="00461ACC"/>
    <w:rsid w:val="0046516D"/>
    <w:rsid w:val="004767F5"/>
    <w:rsid w:val="004852B6"/>
    <w:rsid w:val="00492A08"/>
    <w:rsid w:val="004A2C1C"/>
    <w:rsid w:val="004A2D69"/>
    <w:rsid w:val="004B0953"/>
    <w:rsid w:val="004B1186"/>
    <w:rsid w:val="004B380D"/>
    <w:rsid w:val="004C1B72"/>
    <w:rsid w:val="004C3C31"/>
    <w:rsid w:val="004C513E"/>
    <w:rsid w:val="004D3DB4"/>
    <w:rsid w:val="004E601F"/>
    <w:rsid w:val="004F0E65"/>
    <w:rsid w:val="0050190B"/>
    <w:rsid w:val="00505645"/>
    <w:rsid w:val="005058E6"/>
    <w:rsid w:val="005160F1"/>
    <w:rsid w:val="00523A02"/>
    <w:rsid w:val="00525C9F"/>
    <w:rsid w:val="005469E5"/>
    <w:rsid w:val="005518D1"/>
    <w:rsid w:val="00570858"/>
    <w:rsid w:val="005764A1"/>
    <w:rsid w:val="00583720"/>
    <w:rsid w:val="00586585"/>
    <w:rsid w:val="005869D2"/>
    <w:rsid w:val="0059567D"/>
    <w:rsid w:val="005A2EAF"/>
    <w:rsid w:val="005C1D5E"/>
    <w:rsid w:val="005D7C3B"/>
    <w:rsid w:val="005D7EB7"/>
    <w:rsid w:val="005F7254"/>
    <w:rsid w:val="0060031D"/>
    <w:rsid w:val="0060600E"/>
    <w:rsid w:val="0062073B"/>
    <w:rsid w:val="00630080"/>
    <w:rsid w:val="00651809"/>
    <w:rsid w:val="00652323"/>
    <w:rsid w:val="0065385E"/>
    <w:rsid w:val="00653C94"/>
    <w:rsid w:val="00663BC2"/>
    <w:rsid w:val="00666331"/>
    <w:rsid w:val="00667E24"/>
    <w:rsid w:val="00682485"/>
    <w:rsid w:val="00685425"/>
    <w:rsid w:val="006A1348"/>
    <w:rsid w:val="006A3EB2"/>
    <w:rsid w:val="006A5E12"/>
    <w:rsid w:val="006D3622"/>
    <w:rsid w:val="006D3815"/>
    <w:rsid w:val="006D4D16"/>
    <w:rsid w:val="006E23F1"/>
    <w:rsid w:val="006E3FCD"/>
    <w:rsid w:val="006E61F2"/>
    <w:rsid w:val="006F5359"/>
    <w:rsid w:val="006F668C"/>
    <w:rsid w:val="007004B1"/>
    <w:rsid w:val="00702FBC"/>
    <w:rsid w:val="00704856"/>
    <w:rsid w:val="00706720"/>
    <w:rsid w:val="00715C0E"/>
    <w:rsid w:val="00716072"/>
    <w:rsid w:val="00724F49"/>
    <w:rsid w:val="00731D6A"/>
    <w:rsid w:val="00737065"/>
    <w:rsid w:val="00743673"/>
    <w:rsid w:val="007545BD"/>
    <w:rsid w:val="007559DE"/>
    <w:rsid w:val="007602CC"/>
    <w:rsid w:val="00764BB3"/>
    <w:rsid w:val="007657AB"/>
    <w:rsid w:val="0077266E"/>
    <w:rsid w:val="007762E2"/>
    <w:rsid w:val="007819FA"/>
    <w:rsid w:val="00783D55"/>
    <w:rsid w:val="00786B4A"/>
    <w:rsid w:val="007953CB"/>
    <w:rsid w:val="007A2C21"/>
    <w:rsid w:val="007A4D7F"/>
    <w:rsid w:val="007B038D"/>
    <w:rsid w:val="007C34CE"/>
    <w:rsid w:val="007C4C52"/>
    <w:rsid w:val="007D298B"/>
    <w:rsid w:val="007D30AF"/>
    <w:rsid w:val="007E47CC"/>
    <w:rsid w:val="007F1E86"/>
    <w:rsid w:val="007F4A50"/>
    <w:rsid w:val="007F4A99"/>
    <w:rsid w:val="008121C4"/>
    <w:rsid w:val="00816DC1"/>
    <w:rsid w:val="0083175B"/>
    <w:rsid w:val="008337A9"/>
    <w:rsid w:val="008409C3"/>
    <w:rsid w:val="00842CF2"/>
    <w:rsid w:val="008434F0"/>
    <w:rsid w:val="00851ADC"/>
    <w:rsid w:val="00851BB8"/>
    <w:rsid w:val="008523C2"/>
    <w:rsid w:val="008561C0"/>
    <w:rsid w:val="008573D5"/>
    <w:rsid w:val="00864964"/>
    <w:rsid w:val="0086502A"/>
    <w:rsid w:val="008716F0"/>
    <w:rsid w:val="0088610E"/>
    <w:rsid w:val="008969BB"/>
    <w:rsid w:val="008F48AB"/>
    <w:rsid w:val="008F7286"/>
    <w:rsid w:val="00903383"/>
    <w:rsid w:val="00906A94"/>
    <w:rsid w:val="0091060A"/>
    <w:rsid w:val="0091395E"/>
    <w:rsid w:val="0091637F"/>
    <w:rsid w:val="00922C89"/>
    <w:rsid w:val="00925CEB"/>
    <w:rsid w:val="0093355D"/>
    <w:rsid w:val="009429CB"/>
    <w:rsid w:val="0096254C"/>
    <w:rsid w:val="00964BE4"/>
    <w:rsid w:val="00966342"/>
    <w:rsid w:val="00972EF2"/>
    <w:rsid w:val="00973A31"/>
    <w:rsid w:val="00995072"/>
    <w:rsid w:val="009A40D5"/>
    <w:rsid w:val="009B16FF"/>
    <w:rsid w:val="009B4142"/>
    <w:rsid w:val="009B5A7F"/>
    <w:rsid w:val="009C3750"/>
    <w:rsid w:val="009E0610"/>
    <w:rsid w:val="009E74A9"/>
    <w:rsid w:val="009F4164"/>
    <w:rsid w:val="00A02EEB"/>
    <w:rsid w:val="00A0627A"/>
    <w:rsid w:val="00A07B98"/>
    <w:rsid w:val="00A24C78"/>
    <w:rsid w:val="00A26B57"/>
    <w:rsid w:val="00A302CA"/>
    <w:rsid w:val="00A42517"/>
    <w:rsid w:val="00A83CD4"/>
    <w:rsid w:val="00A913C2"/>
    <w:rsid w:val="00A940B0"/>
    <w:rsid w:val="00AC0C86"/>
    <w:rsid w:val="00AD555E"/>
    <w:rsid w:val="00AD642F"/>
    <w:rsid w:val="00AD6BA8"/>
    <w:rsid w:val="00AE4EA4"/>
    <w:rsid w:val="00AF3221"/>
    <w:rsid w:val="00AF6D56"/>
    <w:rsid w:val="00B0787A"/>
    <w:rsid w:val="00B11266"/>
    <w:rsid w:val="00B13397"/>
    <w:rsid w:val="00B14139"/>
    <w:rsid w:val="00B16933"/>
    <w:rsid w:val="00B203CC"/>
    <w:rsid w:val="00B4638E"/>
    <w:rsid w:val="00B52BD9"/>
    <w:rsid w:val="00B54837"/>
    <w:rsid w:val="00B5555C"/>
    <w:rsid w:val="00B84D45"/>
    <w:rsid w:val="00BA18C2"/>
    <w:rsid w:val="00BB13A7"/>
    <w:rsid w:val="00BB6C68"/>
    <w:rsid w:val="00BB7512"/>
    <w:rsid w:val="00BC1A05"/>
    <w:rsid w:val="00BC6A28"/>
    <w:rsid w:val="00BD722A"/>
    <w:rsid w:val="00BE0BCB"/>
    <w:rsid w:val="00BE1D48"/>
    <w:rsid w:val="00BE217D"/>
    <w:rsid w:val="00BE7B0C"/>
    <w:rsid w:val="00BF629D"/>
    <w:rsid w:val="00C02F14"/>
    <w:rsid w:val="00C048EF"/>
    <w:rsid w:val="00C1440E"/>
    <w:rsid w:val="00C16994"/>
    <w:rsid w:val="00C21322"/>
    <w:rsid w:val="00C27F92"/>
    <w:rsid w:val="00C3333C"/>
    <w:rsid w:val="00C3473B"/>
    <w:rsid w:val="00C41D73"/>
    <w:rsid w:val="00C44658"/>
    <w:rsid w:val="00C62AFF"/>
    <w:rsid w:val="00C62BFC"/>
    <w:rsid w:val="00C643D5"/>
    <w:rsid w:val="00C810D5"/>
    <w:rsid w:val="00C824A3"/>
    <w:rsid w:val="00C843DF"/>
    <w:rsid w:val="00C85262"/>
    <w:rsid w:val="00C860F3"/>
    <w:rsid w:val="00C86A39"/>
    <w:rsid w:val="00C93AE0"/>
    <w:rsid w:val="00CA53CB"/>
    <w:rsid w:val="00CA72DD"/>
    <w:rsid w:val="00CB2353"/>
    <w:rsid w:val="00CC4A37"/>
    <w:rsid w:val="00CC4AB1"/>
    <w:rsid w:val="00CD0F2A"/>
    <w:rsid w:val="00CD3763"/>
    <w:rsid w:val="00CD5FDE"/>
    <w:rsid w:val="00CF37CE"/>
    <w:rsid w:val="00D029EA"/>
    <w:rsid w:val="00D049BF"/>
    <w:rsid w:val="00D13BA2"/>
    <w:rsid w:val="00D17773"/>
    <w:rsid w:val="00D30823"/>
    <w:rsid w:val="00D3264C"/>
    <w:rsid w:val="00D4508F"/>
    <w:rsid w:val="00D4567E"/>
    <w:rsid w:val="00D47C7A"/>
    <w:rsid w:val="00D54BCE"/>
    <w:rsid w:val="00D64CA3"/>
    <w:rsid w:val="00D905ED"/>
    <w:rsid w:val="00D9460C"/>
    <w:rsid w:val="00DA7F0D"/>
    <w:rsid w:val="00DC0FA2"/>
    <w:rsid w:val="00DD4EC8"/>
    <w:rsid w:val="00E06BD2"/>
    <w:rsid w:val="00E16B39"/>
    <w:rsid w:val="00E20C21"/>
    <w:rsid w:val="00E2216E"/>
    <w:rsid w:val="00E3196F"/>
    <w:rsid w:val="00E403DA"/>
    <w:rsid w:val="00E503BA"/>
    <w:rsid w:val="00E50F26"/>
    <w:rsid w:val="00E50FD9"/>
    <w:rsid w:val="00E54E9C"/>
    <w:rsid w:val="00E6158F"/>
    <w:rsid w:val="00E63690"/>
    <w:rsid w:val="00E84022"/>
    <w:rsid w:val="00E91AD1"/>
    <w:rsid w:val="00E943F3"/>
    <w:rsid w:val="00EA4F44"/>
    <w:rsid w:val="00EA63B4"/>
    <w:rsid w:val="00EB2A43"/>
    <w:rsid w:val="00EB3380"/>
    <w:rsid w:val="00EB3D67"/>
    <w:rsid w:val="00EB47B9"/>
    <w:rsid w:val="00EB66B8"/>
    <w:rsid w:val="00EC3A09"/>
    <w:rsid w:val="00EC3C30"/>
    <w:rsid w:val="00ED0715"/>
    <w:rsid w:val="00ED19D7"/>
    <w:rsid w:val="00ED2943"/>
    <w:rsid w:val="00ED6A58"/>
    <w:rsid w:val="00EE32C7"/>
    <w:rsid w:val="00EF2A27"/>
    <w:rsid w:val="00EF51E2"/>
    <w:rsid w:val="00EF6222"/>
    <w:rsid w:val="00F05679"/>
    <w:rsid w:val="00F05D08"/>
    <w:rsid w:val="00F0660E"/>
    <w:rsid w:val="00F112B7"/>
    <w:rsid w:val="00F140CA"/>
    <w:rsid w:val="00F25B4B"/>
    <w:rsid w:val="00F26FB4"/>
    <w:rsid w:val="00F3424E"/>
    <w:rsid w:val="00F346C0"/>
    <w:rsid w:val="00F36A2A"/>
    <w:rsid w:val="00F423E3"/>
    <w:rsid w:val="00F42971"/>
    <w:rsid w:val="00F42D9F"/>
    <w:rsid w:val="00F52F10"/>
    <w:rsid w:val="00F60493"/>
    <w:rsid w:val="00F61F70"/>
    <w:rsid w:val="00F73D66"/>
    <w:rsid w:val="00F7772D"/>
    <w:rsid w:val="00F8418C"/>
    <w:rsid w:val="00F900DB"/>
    <w:rsid w:val="00F916D0"/>
    <w:rsid w:val="00FA5316"/>
    <w:rsid w:val="00FA5D33"/>
    <w:rsid w:val="00FB344C"/>
    <w:rsid w:val="00FB473A"/>
    <w:rsid w:val="00FB5999"/>
    <w:rsid w:val="00FC2A10"/>
    <w:rsid w:val="00FD1325"/>
    <w:rsid w:val="00FD28B1"/>
    <w:rsid w:val="00FE3BB3"/>
    <w:rsid w:val="00FE69A4"/>
    <w:rsid w:val="00FF4E0F"/>
    <w:rsid w:val="00FF5340"/>
    <w:rsid w:val="00FF5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8ED1589-F62D-493E-96AB-9F3E53544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406F66"/>
    <w:pPr>
      <w:keepNext/>
      <w:keepLines/>
      <w:numPr>
        <w:numId w:val="8"/>
      </w:numPr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Titre2">
    <w:name w:val="heading 2"/>
    <w:basedOn w:val="Normal"/>
    <w:next w:val="Normal"/>
    <w:link w:val="Titre2Car"/>
    <w:unhideWhenUsed/>
    <w:qFormat/>
    <w:rsid w:val="00406F66"/>
    <w:pPr>
      <w:keepNext/>
      <w:numPr>
        <w:numId w:val="4"/>
      </w:numPr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51BB8"/>
    <w:pPr>
      <w:keepNext/>
      <w:keepLines/>
      <w:numPr>
        <w:ilvl w:val="2"/>
        <w:numId w:val="8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06F66"/>
    <w:pPr>
      <w:keepNext/>
      <w:keepLines/>
      <w:numPr>
        <w:ilvl w:val="3"/>
        <w:numId w:val="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06F66"/>
    <w:pPr>
      <w:keepNext/>
      <w:keepLines/>
      <w:numPr>
        <w:ilvl w:val="4"/>
        <w:numId w:val="8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06F66"/>
    <w:pPr>
      <w:keepNext/>
      <w:keepLines/>
      <w:numPr>
        <w:ilvl w:val="5"/>
        <w:numId w:val="8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06F66"/>
    <w:pPr>
      <w:keepNext/>
      <w:keepLines/>
      <w:numPr>
        <w:ilvl w:val="6"/>
        <w:numId w:val="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06F66"/>
    <w:pPr>
      <w:keepNext/>
      <w:keepLines/>
      <w:numPr>
        <w:ilvl w:val="7"/>
        <w:numId w:val="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06F66"/>
    <w:pPr>
      <w:keepNext/>
      <w:keepLines/>
      <w:numPr>
        <w:ilvl w:val="8"/>
        <w:numId w:val="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  <w:style w:type="character" w:customStyle="1" w:styleId="Titre2Car">
    <w:name w:val="Titre 2 Car"/>
    <w:basedOn w:val="Policepardfaut"/>
    <w:link w:val="Titre2"/>
    <w:rsid w:val="00406F66"/>
    <w:rPr>
      <w:rFonts w:ascii="Calibri Light" w:eastAsia="Times New Roman" w:hAnsi="Calibri Light" w:cs="Times New Roman"/>
      <w:b/>
      <w:bCs/>
      <w:i/>
      <w:iCs/>
      <w:sz w:val="28"/>
      <w:szCs w:val="28"/>
      <w:lang w:eastAsia="fr-FR"/>
    </w:rPr>
  </w:style>
  <w:style w:type="paragraph" w:styleId="Corpsdetexte">
    <w:name w:val="Body Text"/>
    <w:basedOn w:val="Normal"/>
    <w:link w:val="CorpsdetexteCar"/>
    <w:rsid w:val="00F60493"/>
    <w:pPr>
      <w:tabs>
        <w:tab w:val="left" w:pos="2628"/>
      </w:tabs>
      <w:spacing w:before="120" w:after="120"/>
      <w:jc w:val="both"/>
    </w:pPr>
    <w:rPr>
      <w:rFonts w:ascii="Arial" w:hAnsi="Arial"/>
      <w:sz w:val="22"/>
      <w:szCs w:val="20"/>
    </w:rPr>
  </w:style>
  <w:style w:type="character" w:customStyle="1" w:styleId="CorpsdetexteCar">
    <w:name w:val="Corps de texte Car"/>
    <w:basedOn w:val="Policepardfaut"/>
    <w:link w:val="Corpsdetexte"/>
    <w:rsid w:val="00F60493"/>
    <w:rPr>
      <w:rFonts w:ascii="Arial" w:eastAsia="Times New Roman" w:hAnsi="Arial" w:cs="Times New Roman"/>
      <w:szCs w:val="20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406F66"/>
    <w:rPr>
      <w:rFonts w:asciiTheme="majorHAnsi" w:eastAsiaTheme="majorEastAsia" w:hAnsiTheme="majorHAnsi" w:cstheme="majorBidi"/>
      <w:b/>
      <w:sz w:val="32"/>
      <w:szCs w:val="32"/>
      <w:lang w:eastAsia="fr-FR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F60493"/>
    <w:pPr>
      <w:spacing w:line="259" w:lineRule="auto"/>
      <w:outlineLvl w:val="9"/>
    </w:pPr>
  </w:style>
  <w:style w:type="paragraph" w:styleId="TM2">
    <w:name w:val="toc 2"/>
    <w:basedOn w:val="Normal"/>
    <w:next w:val="Normal"/>
    <w:autoRedefine/>
    <w:uiPriority w:val="39"/>
    <w:unhideWhenUsed/>
    <w:rsid w:val="00F60493"/>
    <w:pPr>
      <w:ind w:left="240"/>
    </w:pPr>
    <w:rPr>
      <w:rFonts w:asciiTheme="minorHAnsi" w:hAnsiTheme="minorHAnsi"/>
      <w:smallCaps/>
      <w:sz w:val="20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rsid w:val="00731D6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M1">
    <w:name w:val="toc 1"/>
    <w:basedOn w:val="Normal"/>
    <w:next w:val="Normal"/>
    <w:autoRedefine/>
    <w:uiPriority w:val="39"/>
    <w:unhideWhenUsed/>
    <w:rsid w:val="0077266E"/>
    <w:pPr>
      <w:spacing w:before="120" w:after="120"/>
    </w:pPr>
    <w:rPr>
      <w:rFonts w:asciiTheme="minorHAnsi" w:hAnsiTheme="minorHAnsi"/>
      <w:b/>
      <w:bCs/>
      <w:caps/>
      <w:sz w:val="20"/>
      <w:szCs w:val="20"/>
    </w:rPr>
  </w:style>
  <w:style w:type="character" w:customStyle="1" w:styleId="TitreCar">
    <w:name w:val="Titre Car"/>
    <w:basedOn w:val="Policepardfaut"/>
    <w:link w:val="Titre"/>
    <w:uiPriority w:val="10"/>
    <w:rsid w:val="00731D6A"/>
    <w:rPr>
      <w:rFonts w:asciiTheme="majorHAnsi" w:eastAsiaTheme="majorEastAsia" w:hAnsiTheme="majorHAnsi" w:cstheme="majorBidi"/>
      <w:spacing w:val="-10"/>
      <w:kern w:val="28"/>
      <w:sz w:val="56"/>
      <w:szCs w:val="56"/>
      <w:lang w:eastAsia="fr-FR"/>
    </w:rPr>
  </w:style>
  <w:style w:type="paragraph" w:styleId="Corpsdetexte3">
    <w:name w:val="Body Text 3"/>
    <w:basedOn w:val="Normal"/>
    <w:link w:val="Corpsdetexte3Car"/>
    <w:rsid w:val="00267392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rsid w:val="00267392"/>
    <w:rPr>
      <w:rFonts w:ascii="Times New Roman" w:eastAsia="Times New Roman" w:hAnsi="Times New Roman" w:cs="Times New Roman"/>
      <w:sz w:val="16"/>
      <w:szCs w:val="16"/>
      <w:lang w:eastAsia="fr-FR"/>
    </w:rPr>
  </w:style>
  <w:style w:type="character" w:customStyle="1" w:styleId="txt1">
    <w:name w:val="txt1"/>
    <w:rsid w:val="00267392"/>
    <w:rPr>
      <w:rFonts w:ascii="Arial" w:hAnsi="Arial" w:cs="Arial" w:hint="default"/>
      <w:b w:val="0"/>
      <w:bCs w:val="0"/>
      <w:color w:val="000000"/>
      <w:spacing w:val="0"/>
      <w:sz w:val="18"/>
      <w:szCs w:val="18"/>
    </w:rPr>
  </w:style>
  <w:style w:type="character" w:customStyle="1" w:styleId="txtboldchap1">
    <w:name w:val="txtboldchap1"/>
    <w:rsid w:val="00267392"/>
    <w:rPr>
      <w:rFonts w:ascii="Arial" w:hAnsi="Arial" w:cs="Arial" w:hint="default"/>
      <w:b/>
      <w:bCs/>
      <w:color w:val="000000"/>
      <w:sz w:val="21"/>
      <w:szCs w:val="21"/>
    </w:rPr>
  </w:style>
  <w:style w:type="paragraph" w:customStyle="1" w:styleId="Titreperso">
    <w:name w:val="Titre perso"/>
    <w:basedOn w:val="Normal"/>
    <w:link w:val="TitrepersoCar"/>
    <w:qFormat/>
    <w:rsid w:val="00267392"/>
    <w:pPr>
      <w:ind w:right="70"/>
      <w:jc w:val="center"/>
    </w:pPr>
    <w:rPr>
      <w:rFonts w:ascii="Arial" w:hAnsi="Arial" w:cs="Arial"/>
      <w:b/>
      <w:bCs/>
      <w:sz w:val="28"/>
      <w:szCs w:val="20"/>
    </w:rPr>
  </w:style>
  <w:style w:type="paragraph" w:styleId="NormalWeb">
    <w:name w:val="Normal (Web)"/>
    <w:basedOn w:val="Normal"/>
    <w:uiPriority w:val="99"/>
    <w:rsid w:val="006E3FCD"/>
    <w:pPr>
      <w:spacing w:before="100" w:beforeAutospacing="1" w:after="100" w:afterAutospacing="1"/>
    </w:pPr>
  </w:style>
  <w:style w:type="character" w:customStyle="1" w:styleId="TitrepersoCar">
    <w:name w:val="Titre perso Car"/>
    <w:basedOn w:val="Policepardfaut"/>
    <w:link w:val="Titreperso"/>
    <w:rsid w:val="00267392"/>
    <w:rPr>
      <w:rFonts w:ascii="Arial" w:eastAsia="Times New Roman" w:hAnsi="Arial" w:cs="Arial"/>
      <w:b/>
      <w:bCs/>
      <w:sz w:val="28"/>
      <w:szCs w:val="20"/>
      <w:lang w:eastAsia="fr-FR"/>
    </w:rPr>
  </w:style>
  <w:style w:type="character" w:customStyle="1" w:styleId="txt">
    <w:name w:val="txt"/>
    <w:basedOn w:val="Policepardfaut"/>
    <w:rsid w:val="006E3FCD"/>
  </w:style>
  <w:style w:type="character" w:styleId="lev">
    <w:name w:val="Strong"/>
    <w:uiPriority w:val="22"/>
    <w:qFormat/>
    <w:rsid w:val="006E3FCD"/>
    <w:rPr>
      <w:b/>
      <w:bCs/>
    </w:rPr>
  </w:style>
  <w:style w:type="character" w:customStyle="1" w:styleId="Titre3Car">
    <w:name w:val="Titre 3 Car"/>
    <w:basedOn w:val="Policepardfaut"/>
    <w:link w:val="Titre3"/>
    <w:uiPriority w:val="9"/>
    <w:rsid w:val="00851BB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rsid w:val="00851BB8"/>
    <w:pPr>
      <w:ind w:left="480"/>
    </w:pPr>
    <w:rPr>
      <w:rFonts w:asciiTheme="minorHAnsi" w:hAnsiTheme="minorHAnsi"/>
      <w:i/>
      <w:iCs/>
      <w:sz w:val="20"/>
      <w:szCs w:val="20"/>
    </w:rPr>
  </w:style>
  <w:style w:type="paragraph" w:customStyle="1" w:styleId="titre3perso">
    <w:name w:val="titre 3 perso"/>
    <w:basedOn w:val="Titre3"/>
    <w:link w:val="titre3persoCar"/>
    <w:qFormat/>
    <w:rsid w:val="00406F66"/>
    <w:rPr>
      <w:rFonts w:ascii="Arial" w:hAnsi="Arial"/>
      <w:b/>
      <w:color w:val="auto"/>
    </w:rPr>
  </w:style>
  <w:style w:type="character" w:customStyle="1" w:styleId="Titre4Car">
    <w:name w:val="Titre 4 Car"/>
    <w:basedOn w:val="Policepardfaut"/>
    <w:link w:val="Titre4"/>
    <w:uiPriority w:val="9"/>
    <w:rsid w:val="00406F66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fr-FR"/>
    </w:rPr>
  </w:style>
  <w:style w:type="character" w:customStyle="1" w:styleId="titre3persoCar">
    <w:name w:val="titre 3 perso Car"/>
    <w:basedOn w:val="Titre3Car"/>
    <w:link w:val="titre3perso"/>
    <w:rsid w:val="00406F66"/>
    <w:rPr>
      <w:rFonts w:ascii="Arial" w:eastAsiaTheme="majorEastAsia" w:hAnsi="Arial" w:cstheme="majorBidi"/>
      <w:b/>
      <w:color w:val="1F4D78" w:themeColor="accent1" w:themeShade="7F"/>
      <w:sz w:val="24"/>
      <w:szCs w:val="24"/>
      <w:lang w:eastAsia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406F66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406F6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406F66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406F6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406F6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fr-FR"/>
    </w:rPr>
  </w:style>
  <w:style w:type="numbering" w:customStyle="1" w:styleId="Style1">
    <w:name w:val="Style1"/>
    <w:uiPriority w:val="99"/>
    <w:rsid w:val="00EB2A43"/>
    <w:pPr>
      <w:numPr>
        <w:numId w:val="12"/>
      </w:numPr>
    </w:pPr>
  </w:style>
  <w:style w:type="paragraph" w:styleId="Index1">
    <w:name w:val="index 1"/>
    <w:basedOn w:val="Normal"/>
    <w:next w:val="Normal"/>
    <w:autoRedefine/>
    <w:uiPriority w:val="99"/>
    <w:semiHidden/>
    <w:unhideWhenUsed/>
    <w:rsid w:val="00191535"/>
    <w:pPr>
      <w:ind w:left="240" w:hanging="240"/>
    </w:pPr>
  </w:style>
  <w:style w:type="paragraph" w:styleId="TM4">
    <w:name w:val="toc 4"/>
    <w:basedOn w:val="Normal"/>
    <w:next w:val="Normal"/>
    <w:autoRedefine/>
    <w:uiPriority w:val="39"/>
    <w:unhideWhenUsed/>
    <w:rsid w:val="00215C35"/>
    <w:pPr>
      <w:ind w:left="720"/>
    </w:pPr>
    <w:rPr>
      <w:rFonts w:asciiTheme="minorHAnsi" w:hAnsiTheme="minorHAnsi"/>
      <w:sz w:val="18"/>
      <w:szCs w:val="18"/>
    </w:rPr>
  </w:style>
  <w:style w:type="paragraph" w:styleId="TM5">
    <w:name w:val="toc 5"/>
    <w:basedOn w:val="Normal"/>
    <w:next w:val="Normal"/>
    <w:autoRedefine/>
    <w:uiPriority w:val="39"/>
    <w:unhideWhenUsed/>
    <w:rsid w:val="00215C35"/>
    <w:pPr>
      <w:ind w:left="960"/>
    </w:pPr>
    <w:rPr>
      <w:rFonts w:asciiTheme="minorHAnsi" w:hAnsiTheme="minorHAnsi"/>
      <w:sz w:val="18"/>
      <w:szCs w:val="18"/>
    </w:rPr>
  </w:style>
  <w:style w:type="paragraph" w:styleId="TM6">
    <w:name w:val="toc 6"/>
    <w:basedOn w:val="Normal"/>
    <w:next w:val="Normal"/>
    <w:autoRedefine/>
    <w:uiPriority w:val="39"/>
    <w:unhideWhenUsed/>
    <w:rsid w:val="00215C35"/>
    <w:pPr>
      <w:ind w:left="1200"/>
    </w:pPr>
    <w:rPr>
      <w:rFonts w:asciiTheme="minorHAnsi" w:hAnsiTheme="minorHAnsi"/>
      <w:sz w:val="18"/>
      <w:szCs w:val="18"/>
    </w:rPr>
  </w:style>
  <w:style w:type="paragraph" w:styleId="TM7">
    <w:name w:val="toc 7"/>
    <w:basedOn w:val="Normal"/>
    <w:next w:val="Normal"/>
    <w:autoRedefine/>
    <w:uiPriority w:val="39"/>
    <w:unhideWhenUsed/>
    <w:rsid w:val="00215C35"/>
    <w:pPr>
      <w:ind w:left="1440"/>
    </w:pPr>
    <w:rPr>
      <w:rFonts w:asciiTheme="minorHAnsi" w:hAnsiTheme="minorHAnsi"/>
      <w:sz w:val="18"/>
      <w:szCs w:val="18"/>
    </w:rPr>
  </w:style>
  <w:style w:type="paragraph" w:styleId="TM8">
    <w:name w:val="toc 8"/>
    <w:basedOn w:val="Normal"/>
    <w:next w:val="Normal"/>
    <w:autoRedefine/>
    <w:uiPriority w:val="39"/>
    <w:unhideWhenUsed/>
    <w:rsid w:val="00215C35"/>
    <w:pPr>
      <w:ind w:left="1680"/>
    </w:pPr>
    <w:rPr>
      <w:rFonts w:asciiTheme="minorHAnsi" w:hAnsiTheme="minorHAnsi"/>
      <w:sz w:val="18"/>
      <w:szCs w:val="18"/>
    </w:rPr>
  </w:style>
  <w:style w:type="paragraph" w:styleId="TM9">
    <w:name w:val="toc 9"/>
    <w:basedOn w:val="Normal"/>
    <w:next w:val="Normal"/>
    <w:autoRedefine/>
    <w:uiPriority w:val="39"/>
    <w:unhideWhenUsed/>
    <w:rsid w:val="00215C35"/>
    <w:pPr>
      <w:ind w:left="1920"/>
    </w:pPr>
    <w:rPr>
      <w:rFonts w:asciiTheme="minorHAnsi" w:hAnsiTheme="minorHAnsi"/>
      <w:sz w:val="18"/>
      <w:szCs w:val="18"/>
    </w:rPr>
  </w:style>
  <w:style w:type="paragraph" w:customStyle="1" w:styleId="1ereannexe">
    <w:name w:val="1ere annexe :"/>
    <w:basedOn w:val="Titre1"/>
    <w:link w:val="1ereannexeCar"/>
    <w:qFormat/>
    <w:rsid w:val="0077266E"/>
    <w:pPr>
      <w:numPr>
        <w:numId w:val="0"/>
      </w:numPr>
      <w:ind w:left="795"/>
    </w:pPr>
  </w:style>
  <w:style w:type="paragraph" w:customStyle="1" w:styleId="Titre2bis">
    <w:name w:val="Titre 2 bis"/>
    <w:basedOn w:val="Titre1"/>
    <w:link w:val="Titre2bisCar"/>
    <w:qFormat/>
    <w:rsid w:val="008434F0"/>
  </w:style>
  <w:style w:type="character" w:customStyle="1" w:styleId="1ereannexeCar">
    <w:name w:val="1ere annexe : Car"/>
    <w:basedOn w:val="Titre1Car"/>
    <w:link w:val="1ereannexe"/>
    <w:rsid w:val="0077266E"/>
    <w:rPr>
      <w:rFonts w:asciiTheme="majorHAnsi" w:eastAsiaTheme="majorEastAsia" w:hAnsiTheme="majorHAnsi" w:cstheme="majorBidi"/>
      <w:b/>
      <w:sz w:val="32"/>
      <w:szCs w:val="32"/>
      <w:lang w:eastAsia="fr-FR"/>
    </w:rPr>
  </w:style>
  <w:style w:type="paragraph" w:customStyle="1" w:styleId="Style2">
    <w:name w:val="Style2"/>
    <w:basedOn w:val="Titre2"/>
    <w:link w:val="Style2Car"/>
    <w:qFormat/>
    <w:rsid w:val="008434F0"/>
    <w:pPr>
      <w:numPr>
        <w:numId w:val="0"/>
      </w:numPr>
      <w:ind w:left="432" w:hanging="432"/>
    </w:pPr>
  </w:style>
  <w:style w:type="character" w:customStyle="1" w:styleId="Titre2bisCar">
    <w:name w:val="Titre 2 bis Car"/>
    <w:basedOn w:val="Titre1Car"/>
    <w:link w:val="Titre2bis"/>
    <w:rsid w:val="008434F0"/>
    <w:rPr>
      <w:rFonts w:asciiTheme="majorHAnsi" w:eastAsiaTheme="majorEastAsia" w:hAnsiTheme="majorHAnsi" w:cstheme="majorBidi"/>
      <w:b/>
      <w:sz w:val="32"/>
      <w:szCs w:val="32"/>
      <w:lang w:eastAsia="fr-FR"/>
    </w:rPr>
  </w:style>
  <w:style w:type="character" w:customStyle="1" w:styleId="Style2Car">
    <w:name w:val="Style2 Car"/>
    <w:basedOn w:val="Titre2Car"/>
    <w:link w:val="Style2"/>
    <w:rsid w:val="008434F0"/>
    <w:rPr>
      <w:rFonts w:ascii="Calibri Light" w:eastAsia="Times New Roman" w:hAnsi="Calibri Light" w:cs="Times New Roman"/>
      <w:b/>
      <w:bCs/>
      <w:i/>
      <w:iCs/>
      <w:sz w:val="28"/>
      <w:szCs w:val="28"/>
      <w:lang w:eastAsia="fr-FR"/>
    </w:rPr>
  </w:style>
  <w:style w:type="paragraph" w:customStyle="1" w:styleId="m-2137125199758146554msolistparagraph">
    <w:name w:val="m_-2137125199758146554msolistparagraph"/>
    <w:basedOn w:val="Normal"/>
    <w:rsid w:val="009F4164"/>
    <w:pPr>
      <w:spacing w:before="100" w:beforeAutospacing="1" w:after="100" w:afterAutospacing="1"/>
    </w:pPr>
  </w:style>
  <w:style w:type="character" w:customStyle="1" w:styleId="il">
    <w:name w:val="il"/>
    <w:basedOn w:val="Policepardfaut"/>
    <w:rsid w:val="003334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1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72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0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9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0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5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0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31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9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-couleur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EDB18C-E16D-4EBE-96B1-B78CFAC6A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ICEA-couleur.dotx</Template>
  <TotalTime>375</TotalTime>
  <Pages>14</Pages>
  <Words>3569</Words>
  <Characters>19634</Characters>
  <Application>Microsoft Office Word</Application>
  <DocSecurity>0</DocSecurity>
  <Lines>163</Lines>
  <Paragraphs>46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9</cp:revision>
  <cp:lastPrinted>2019-06-13T13:55:00Z</cp:lastPrinted>
  <dcterms:created xsi:type="dcterms:W3CDTF">2020-03-14T10:40:00Z</dcterms:created>
  <dcterms:modified xsi:type="dcterms:W3CDTF">2020-03-21T10:58:00Z</dcterms:modified>
</cp:coreProperties>
</file>