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D9" w:rsidRDefault="00AB29D9" w:rsidP="0096254C"/>
    <w:p w:rsidR="00BA69D4" w:rsidRDefault="00BA69D4" w:rsidP="00BA69D4">
      <w:pPr>
        <w:jc w:val="center"/>
        <w:rPr>
          <w:sz w:val="44"/>
          <w:szCs w:val="44"/>
          <w:highlight w:val="white"/>
        </w:rPr>
      </w:pPr>
      <w:bookmarkStart w:id="0" w:name="_Toc35422119"/>
      <w:bookmarkStart w:id="1" w:name="_Toc513463583"/>
      <w:bookmarkStart w:id="2" w:name="_Toc513456826"/>
      <w:bookmarkStart w:id="3" w:name="_Toc512781725"/>
      <w:bookmarkStart w:id="4" w:name="_Ref512780926"/>
      <w:bookmarkStart w:id="5" w:name="_Toc100996393"/>
      <w:r>
        <w:rPr>
          <w:sz w:val="44"/>
          <w:szCs w:val="44"/>
          <w:highlight w:val="white"/>
        </w:rPr>
        <w:t>Résolutions</w:t>
      </w:r>
      <w:bookmarkEnd w:id="0"/>
      <w:bookmarkEnd w:id="1"/>
      <w:bookmarkEnd w:id="2"/>
      <w:bookmarkEnd w:id="3"/>
      <w:bookmarkEnd w:id="4"/>
      <w:r>
        <w:rPr>
          <w:sz w:val="44"/>
          <w:szCs w:val="44"/>
          <w:highlight w:val="white"/>
        </w:rPr>
        <w:t xml:space="preserve"> assemblée générale ordinaire</w:t>
      </w:r>
      <w:bookmarkEnd w:id="5"/>
      <w:r>
        <w:rPr>
          <w:sz w:val="44"/>
          <w:szCs w:val="44"/>
          <w:highlight w:val="white"/>
        </w:rPr>
        <w:t xml:space="preserve"> 2024</w:t>
      </w:r>
    </w:p>
    <w:p w:rsidR="00BA69D4" w:rsidRDefault="00BA69D4" w:rsidP="00BA69D4">
      <w:pPr>
        <w:jc w:val="center"/>
        <w:rPr>
          <w:highlight w:val="white"/>
        </w:rPr>
      </w:pPr>
      <w:r>
        <w:rPr>
          <w:highlight w:val="white"/>
        </w:rPr>
        <w:t xml:space="preserve"> </w:t>
      </w:r>
    </w:p>
    <w:p w:rsidR="00BA69D4" w:rsidRDefault="00BA69D4" w:rsidP="00BA69D4">
      <w:pPr>
        <w:jc w:val="center"/>
        <w:rPr>
          <w:highlight w:val="white"/>
        </w:rPr>
      </w:pPr>
      <w:bookmarkStart w:id="6" w:name="_Ref512780831"/>
      <w:r>
        <w:rPr>
          <w:highlight w:val="white"/>
        </w:rPr>
        <w:t xml:space="preserve">Soumises à l’approbation de l’assemblée générale </w:t>
      </w:r>
      <w:r>
        <w:rPr>
          <w:highlight w:val="white"/>
        </w:rPr>
        <w:t>extraordinaire</w:t>
      </w:r>
      <w:r>
        <w:rPr>
          <w:highlight w:val="white"/>
        </w:rPr>
        <w:t xml:space="preserve"> du </w:t>
      </w:r>
      <w:bookmarkEnd w:id="6"/>
      <w:r>
        <w:rPr>
          <w:highlight w:val="white"/>
        </w:rPr>
        <w:t xml:space="preserve">  26/04/2024</w:t>
      </w:r>
    </w:p>
    <w:p w:rsidR="00AB29D9" w:rsidRDefault="00AB29D9" w:rsidP="0096254C"/>
    <w:p w:rsidR="00AB29D9" w:rsidRDefault="00AB29D9" w:rsidP="0096254C"/>
    <w:p w:rsidR="00AB29D9" w:rsidRDefault="00AB29D9" w:rsidP="0096254C"/>
    <w:p w:rsidR="00AB29D9" w:rsidRDefault="00AB29D9" w:rsidP="0096254C"/>
    <w:p w:rsidR="00AB29D9" w:rsidRDefault="00BA69D4" w:rsidP="00A82CA9">
      <w:pPr>
        <w:pStyle w:val="Titre1"/>
        <w:numPr>
          <w:ilvl w:val="0"/>
          <w:numId w:val="0"/>
        </w:numPr>
      </w:pPr>
      <w:r>
        <w:t>1</w:t>
      </w:r>
      <w:r w:rsidRPr="00BA69D4">
        <w:rPr>
          <w:vertAlign w:val="superscript"/>
        </w:rPr>
        <w:t>ère</w:t>
      </w:r>
      <w:r>
        <w:t xml:space="preserve"> </w:t>
      </w:r>
      <w:r w:rsidRPr="00A82CA9">
        <w:rPr>
          <w:rStyle w:val="Titre1Car"/>
        </w:rPr>
        <w:t>Résolution </w:t>
      </w:r>
      <w:r>
        <w:t>: Changement de siège social</w:t>
      </w:r>
    </w:p>
    <w:p w:rsidR="00BA69D4" w:rsidRDefault="00BA69D4" w:rsidP="0096254C"/>
    <w:p w:rsidR="00446398" w:rsidRPr="00446398" w:rsidRDefault="00446398" w:rsidP="00446398">
      <w:pPr>
        <w:suppressAutoHyphens w:val="0"/>
        <w:spacing w:before="100" w:beforeAutospacing="1" w:after="100" w:afterAutospacing="1"/>
      </w:pPr>
      <w:r w:rsidRPr="00446398">
        <w:rPr>
          <w:i/>
          <w:iCs/>
        </w:rPr>
        <w:t>Attendu que la</w:t>
      </w:r>
      <w:r>
        <w:rPr>
          <w:i/>
          <w:iCs/>
        </w:rPr>
        <w:t xml:space="preserve"> coopérative ICEA (la "coopérative</w:t>
      </w:r>
      <w:r w:rsidRPr="00446398">
        <w:rPr>
          <w:i/>
          <w:iCs/>
        </w:rPr>
        <w:t>")</w:t>
      </w:r>
      <w:r>
        <w:rPr>
          <w:i/>
          <w:iCs/>
        </w:rPr>
        <w:t>, actuellement</w:t>
      </w:r>
      <w:r w:rsidR="00252884">
        <w:rPr>
          <w:i/>
          <w:iCs/>
        </w:rPr>
        <w:t xml:space="preserve"> est</w:t>
      </w:r>
      <w:r>
        <w:rPr>
          <w:i/>
          <w:iCs/>
        </w:rPr>
        <w:t xml:space="preserve"> hébergé au Prologue à Labège à titre gracieux, que</w:t>
      </w:r>
      <w:r w:rsidR="00165A6C">
        <w:rPr>
          <w:i/>
          <w:iCs/>
        </w:rPr>
        <w:t xml:space="preserve"> la convention</w:t>
      </w:r>
      <w:r>
        <w:rPr>
          <w:i/>
          <w:iCs/>
        </w:rPr>
        <w:t xml:space="preserve"> qui la lie</w:t>
      </w:r>
      <w:r w:rsidRPr="00446398">
        <w:rPr>
          <w:i/>
          <w:iCs/>
        </w:rPr>
        <w:t xml:space="preserve"> </w:t>
      </w:r>
      <w:r>
        <w:rPr>
          <w:i/>
          <w:iCs/>
        </w:rPr>
        <w:t>au SICOVAL arrive à expiration et ne sera pas renouvelé</w:t>
      </w:r>
      <w:r w:rsidR="00165A6C">
        <w:rPr>
          <w:i/>
          <w:iCs/>
        </w:rPr>
        <w:t>e</w:t>
      </w:r>
      <w:r>
        <w:rPr>
          <w:i/>
          <w:iCs/>
        </w:rPr>
        <w:t xml:space="preserve">, </w:t>
      </w:r>
      <w:r w:rsidRPr="00446398">
        <w:rPr>
          <w:i/>
          <w:iCs/>
        </w:rPr>
        <w:t>a déterminé qu'il est dans l'in</w:t>
      </w:r>
      <w:r>
        <w:rPr>
          <w:i/>
          <w:iCs/>
        </w:rPr>
        <w:t>térêt de la Coopérative</w:t>
      </w:r>
      <w:r w:rsidRPr="00446398">
        <w:rPr>
          <w:i/>
          <w:iCs/>
        </w:rPr>
        <w:t xml:space="preserve"> de changer son siège social,</w:t>
      </w:r>
      <w:r w:rsidR="00165A6C">
        <w:rPr>
          <w:i/>
          <w:iCs/>
        </w:rPr>
        <w:t xml:space="preserve"> sur les lieux de son nouveau bureau au Périscope à Ramonville, bâtiment dédié à l’ESS</w:t>
      </w:r>
      <w:r w:rsidRPr="00446398">
        <w:rPr>
          <w:i/>
          <w:iCs/>
        </w:rPr>
        <w:t xml:space="preserve"> et que ce changement sera bénéfique pour les opérations et le développement futur de la Société ;</w:t>
      </w:r>
    </w:p>
    <w:p w:rsidR="00446398" w:rsidRPr="00446398" w:rsidRDefault="00446398" w:rsidP="00446398">
      <w:pPr>
        <w:suppressAutoHyphens w:val="0"/>
        <w:spacing w:before="100" w:beforeAutospacing="1" w:after="100" w:afterAutospacing="1"/>
      </w:pPr>
      <w:r w:rsidRPr="00446398">
        <w:rPr>
          <w:i/>
          <w:iCs/>
        </w:rPr>
        <w:t>Attendu que le changement de siège social de la Société est conforme aux dispositions légales et réglementaires en vigueur ;</w:t>
      </w:r>
    </w:p>
    <w:p w:rsidR="00446398" w:rsidRPr="00446398" w:rsidRDefault="00446398" w:rsidP="00446398">
      <w:pPr>
        <w:suppressAutoHyphens w:val="0"/>
        <w:spacing w:before="100" w:beforeAutospacing="1" w:after="100" w:afterAutospacing="1"/>
      </w:pPr>
      <w:r w:rsidRPr="00446398">
        <w:rPr>
          <w:i/>
          <w:iCs/>
        </w:rPr>
        <w:t>Il est donc résolu que :</w:t>
      </w:r>
    </w:p>
    <w:p w:rsidR="00446398" w:rsidRPr="00446398" w:rsidRDefault="00446398" w:rsidP="00A82CA9">
      <w:pPr>
        <w:pStyle w:val="Titre2"/>
      </w:pPr>
      <w:r w:rsidRPr="00446398">
        <w:t>Changement de Siège Social :</w:t>
      </w:r>
    </w:p>
    <w:p w:rsidR="00446398" w:rsidRPr="00446398" w:rsidRDefault="00446398" w:rsidP="00446398">
      <w:pPr>
        <w:suppressAutoHyphens w:val="0"/>
        <w:spacing w:before="100" w:beforeAutospacing="1" w:after="100" w:afterAutospacing="1"/>
      </w:pPr>
      <w:r w:rsidRPr="00446398">
        <w:t>Le siège social de la Société est officielleme</w:t>
      </w:r>
      <w:r>
        <w:t>nt changé de</w:t>
      </w:r>
      <w:r w:rsidR="00252884">
        <w:t xml:space="preserve"> 815 la pyrénéenne,</w:t>
      </w:r>
      <w:r w:rsidR="006E41C9">
        <w:t xml:space="preserve"> le prologue</w:t>
      </w:r>
      <w:r w:rsidR="00252884">
        <w:t>,</w:t>
      </w:r>
      <w:r w:rsidR="006E41C9">
        <w:t xml:space="preserve"> 31670 Labège au Périscope -</w:t>
      </w:r>
      <w:r w:rsidR="006E41C9" w:rsidRPr="006E41C9">
        <w:t>7 Rue Hermès, 31520 Ramonville-Saint-</w:t>
      </w:r>
      <w:r w:rsidR="00252884" w:rsidRPr="006E41C9">
        <w:t>Agne</w:t>
      </w:r>
      <w:r w:rsidR="00252884">
        <w:t>,</w:t>
      </w:r>
      <w:r w:rsidRPr="00446398">
        <w:t xml:space="preserve"> à com</w:t>
      </w:r>
      <w:r w:rsidR="00165A6C">
        <w:t>pter de 26/04/2024</w:t>
      </w:r>
      <w:r w:rsidRPr="00446398">
        <w:t>.</w:t>
      </w:r>
    </w:p>
    <w:p w:rsidR="00446398" w:rsidRPr="00446398" w:rsidRDefault="00446398" w:rsidP="00A82CA9">
      <w:pPr>
        <w:pStyle w:val="Titre2"/>
      </w:pPr>
      <w:r w:rsidRPr="00446398">
        <w:t>Pouvoirs :</w:t>
      </w:r>
    </w:p>
    <w:p w:rsidR="00446398" w:rsidRPr="00446398" w:rsidRDefault="00165A6C" w:rsidP="00446398">
      <w:pPr>
        <w:suppressAutoHyphens w:val="0"/>
        <w:spacing w:before="100" w:beforeAutospacing="1" w:after="100" w:afterAutospacing="1"/>
      </w:pPr>
      <w:r>
        <w:t>Le Président de la coopérative</w:t>
      </w:r>
      <w:r w:rsidR="00446398" w:rsidRPr="00446398">
        <w:t>, est autorisé et mandaté à prendre toutes les mesures nécessaires pour effectuer le changement de siège social, y compris mais sans s'y limiter, à notifier les autorités compétentes, à mettre à jour les documents juridiques de la Société, à signer tout document nécessaire à cet effet et à effectuer toutes les démarches administratives afférentes audit changement.</w:t>
      </w:r>
    </w:p>
    <w:p w:rsidR="00446398" w:rsidRPr="00446398" w:rsidRDefault="00446398" w:rsidP="00A82CA9">
      <w:pPr>
        <w:pStyle w:val="Titre2"/>
      </w:pPr>
      <w:r w:rsidRPr="00446398">
        <w:t>Modification des Statuts :</w:t>
      </w:r>
    </w:p>
    <w:p w:rsidR="00446398" w:rsidRPr="00446398" w:rsidRDefault="00446398" w:rsidP="00446398">
      <w:pPr>
        <w:suppressAutoHyphens w:val="0"/>
        <w:spacing w:before="100" w:beforeAutospacing="1" w:after="100" w:afterAutospacing="1"/>
      </w:pPr>
      <w:r w:rsidRPr="00446398">
        <w:t>Les statuts de la Société seront modifiés en conséquence afin de refléter le nouveau siège social.</w:t>
      </w:r>
    </w:p>
    <w:p w:rsidR="00446398" w:rsidRPr="00446398" w:rsidRDefault="00446398" w:rsidP="00A82CA9">
      <w:pPr>
        <w:pStyle w:val="Titre2"/>
      </w:pPr>
      <w:r w:rsidRPr="00446398">
        <w:lastRenderedPageBreak/>
        <w:t>Pouvoirs pour l'Exécution :</w:t>
      </w:r>
    </w:p>
    <w:p w:rsidR="00446398" w:rsidRPr="00446398" w:rsidRDefault="00165A6C" w:rsidP="00446398">
      <w:pPr>
        <w:suppressAutoHyphens w:val="0"/>
        <w:spacing w:before="100" w:beforeAutospacing="1" w:after="100" w:afterAutospacing="1"/>
      </w:pPr>
      <w:r>
        <w:t>Le Président</w:t>
      </w:r>
      <w:r w:rsidR="00446398" w:rsidRPr="00446398">
        <w:t xml:space="preserve"> est autorisé à signer tous les documents, contrats, actes ou autres instruments néce</w:t>
      </w:r>
      <w:bookmarkStart w:id="7" w:name="_GoBack"/>
      <w:bookmarkEnd w:id="7"/>
      <w:r w:rsidR="00446398" w:rsidRPr="00446398">
        <w:t>ssaires ou appropriés pour donner effet à la présente résolution.</w:t>
      </w:r>
    </w:p>
    <w:p w:rsidR="00446398" w:rsidRDefault="00446398" w:rsidP="00446398">
      <w:pPr>
        <w:suppressAutoHyphens w:val="0"/>
        <w:spacing w:before="100" w:beforeAutospacing="1" w:after="100" w:afterAutospacing="1"/>
        <w:rPr>
          <w:i/>
          <w:iCs/>
        </w:rPr>
      </w:pPr>
      <w:r w:rsidRPr="00446398">
        <w:rPr>
          <w:i/>
          <w:iCs/>
        </w:rPr>
        <w:t>La présente résolution est adoptée ce jour</w:t>
      </w:r>
      <w:r w:rsidR="00165A6C">
        <w:rPr>
          <w:i/>
          <w:iCs/>
        </w:rPr>
        <w:t>, 24/04/2024</w:t>
      </w:r>
      <w:r w:rsidRPr="00446398">
        <w:rPr>
          <w:i/>
          <w:iCs/>
        </w:rPr>
        <w:t>, pa</w:t>
      </w:r>
      <w:r w:rsidR="00165A6C">
        <w:rPr>
          <w:i/>
          <w:iCs/>
        </w:rPr>
        <w:t>r les sociétaires</w:t>
      </w:r>
      <w:r w:rsidR="00A82CA9">
        <w:rPr>
          <w:i/>
          <w:iCs/>
        </w:rPr>
        <w:t xml:space="preserve"> de la coopérative</w:t>
      </w:r>
      <w:r w:rsidRPr="00446398">
        <w:rPr>
          <w:i/>
          <w:iCs/>
        </w:rPr>
        <w:t xml:space="preserve"> lors de l'assemblée générale extraordinaire dûment convoquée à cet effet.</w:t>
      </w:r>
    </w:p>
    <w:p w:rsidR="00A82CA9" w:rsidRPr="00446398" w:rsidRDefault="00A82CA9" w:rsidP="00446398">
      <w:pPr>
        <w:suppressAutoHyphens w:val="0"/>
        <w:spacing w:before="100" w:beforeAutospacing="1" w:after="100" w:afterAutospacing="1"/>
      </w:pPr>
    </w:p>
    <w:p w:rsidR="00446398" w:rsidRPr="00446398" w:rsidRDefault="00446398" w:rsidP="00446398">
      <w:pPr>
        <w:suppressAutoHyphens w:val="0"/>
        <w:spacing w:before="100" w:beforeAutospacing="1" w:after="100" w:afterAutospacing="1"/>
      </w:pPr>
      <w:r w:rsidRPr="00446398">
        <w:t>Fait et délibéré à [Lieu de l'assemblée générale], le [Date de l'assemblée générale].</w:t>
      </w:r>
    </w:p>
    <w:p w:rsidR="00446398" w:rsidRPr="00446398" w:rsidRDefault="00446398" w:rsidP="00446398">
      <w:pPr>
        <w:suppressAutoHyphens w:val="0"/>
      </w:pPr>
      <w:r w:rsidRPr="00446398">
        <w:pict>
          <v:rect id="_x0000_i1025" style="width:0;height:1.5pt" o:hralign="center" o:hrstd="t" o:hr="t" fillcolor="#a0a0a0" stroked="f"/>
        </w:pict>
      </w:r>
    </w:p>
    <w:p w:rsidR="00BA69D4" w:rsidRDefault="00BA69D4" w:rsidP="0096254C"/>
    <w:sectPr w:rsidR="00BA69D4" w:rsidSect="001F4DA5">
      <w:footerReference w:type="default" r:id="rId7"/>
      <w:headerReference w:type="first" r:id="rId8"/>
      <w:footerReference w:type="first" r:id="rId9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6F2" w:rsidRDefault="002576F2" w:rsidP="007C34CE">
      <w:r>
        <w:separator/>
      </w:r>
    </w:p>
  </w:endnote>
  <w:endnote w:type="continuationSeparator" w:id="0">
    <w:p w:rsidR="002576F2" w:rsidRDefault="002576F2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90B0EF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1CF35A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6F2" w:rsidRDefault="002576F2" w:rsidP="007C34CE">
      <w:r>
        <w:separator/>
      </w:r>
    </w:p>
  </w:footnote>
  <w:footnote w:type="continuationSeparator" w:id="0">
    <w:p w:rsidR="002576F2" w:rsidRDefault="002576F2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BA69D4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388215</wp:posOffset>
          </wp:positionH>
          <wp:positionV relativeFrom="paragraph">
            <wp:posOffset>-79952</wp:posOffset>
          </wp:positionV>
          <wp:extent cx="1486800" cy="1184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28"/>
        <w:szCs w:val="28"/>
      </w:rPr>
      <w:t>I</w:t>
    </w:r>
    <w:r w:rsidR="00786B4A" w:rsidRPr="00786B4A">
      <w:rPr>
        <w:b/>
        <w:i/>
        <w:sz w:val="28"/>
        <w:szCs w:val="28"/>
      </w:rPr>
      <w:t xml:space="preserve">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31890"/>
    <w:multiLevelType w:val="multilevel"/>
    <w:tmpl w:val="87A89896"/>
    <w:lvl w:ilvl="0">
      <w:start w:val="1"/>
      <w:numFmt w:val="decimal"/>
      <w:suff w:val="space"/>
      <w:lvlText w:val="Annexe  %1"/>
      <w:lvlJc w:val="left"/>
      <w:pPr>
        <w:tabs>
          <w:tab w:val="num" w:pos="0"/>
        </w:tabs>
        <w:ind w:left="0" w:firstLine="0"/>
      </w:pPr>
    </w:lvl>
    <w:lvl w:ilvl="1">
      <w:start w:val="1"/>
      <w:numFmt w:val="ordinal"/>
      <w:suff w:val="nothing"/>
      <w:lvlText w:val="%2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3A2A7E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D4"/>
    <w:rsid w:val="00053792"/>
    <w:rsid w:val="000B6E3F"/>
    <w:rsid w:val="00104F13"/>
    <w:rsid w:val="0012255F"/>
    <w:rsid w:val="00165A6C"/>
    <w:rsid w:val="001A2EE0"/>
    <w:rsid w:val="001C6B52"/>
    <w:rsid w:val="001E36B9"/>
    <w:rsid w:val="001F4DA5"/>
    <w:rsid w:val="00226905"/>
    <w:rsid w:val="0024325E"/>
    <w:rsid w:val="00252884"/>
    <w:rsid w:val="002576F2"/>
    <w:rsid w:val="00326195"/>
    <w:rsid w:val="0035399B"/>
    <w:rsid w:val="00355AB3"/>
    <w:rsid w:val="003E01AD"/>
    <w:rsid w:val="00446398"/>
    <w:rsid w:val="00492A08"/>
    <w:rsid w:val="004C1B72"/>
    <w:rsid w:val="005058E6"/>
    <w:rsid w:val="005748C5"/>
    <w:rsid w:val="005869D2"/>
    <w:rsid w:val="0059567D"/>
    <w:rsid w:val="0060046B"/>
    <w:rsid w:val="00642A68"/>
    <w:rsid w:val="006E41C9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9D4BC2"/>
    <w:rsid w:val="00A07B98"/>
    <w:rsid w:val="00A12F7D"/>
    <w:rsid w:val="00A82CA9"/>
    <w:rsid w:val="00AB29D9"/>
    <w:rsid w:val="00B03B8E"/>
    <w:rsid w:val="00B57933"/>
    <w:rsid w:val="00BA18C2"/>
    <w:rsid w:val="00BA69D4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25324"/>
  <w15:chartTrackingRefBased/>
  <w15:docId w15:val="{138ABD1A-8D5F-4773-A3BC-B6BB4F07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numPr>
        <w:ilvl w:val="1"/>
        <w:numId w:val="7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2CA9"/>
    <w:pPr>
      <w:keepNext/>
      <w:keepLines/>
      <w:numPr>
        <w:ilvl w:val="2"/>
        <w:numId w:val="7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2CA9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2CA9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2CA9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2CA9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2CA9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2CA9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arquedecommentaire">
    <w:name w:val="annotation reference"/>
    <w:basedOn w:val="Policepardfaut"/>
    <w:uiPriority w:val="99"/>
    <w:semiHidden/>
    <w:unhideWhenUsed/>
    <w:rsid w:val="00BA69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69D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69D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69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69D4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46398"/>
    <w:pPr>
      <w:suppressAutoHyphens w:val="0"/>
      <w:spacing w:before="100" w:beforeAutospacing="1" w:after="100" w:afterAutospacing="1"/>
    </w:pPr>
  </w:style>
  <w:style w:type="character" w:styleId="Accentuation">
    <w:name w:val="Emphasis"/>
    <w:basedOn w:val="Policepardfaut"/>
    <w:uiPriority w:val="20"/>
    <w:qFormat/>
    <w:rsid w:val="00446398"/>
    <w:rPr>
      <w:i/>
      <w:iCs/>
    </w:rPr>
  </w:style>
  <w:style w:type="character" w:styleId="lev">
    <w:name w:val="Strong"/>
    <w:basedOn w:val="Policepardfaut"/>
    <w:uiPriority w:val="22"/>
    <w:qFormat/>
    <w:rsid w:val="00446398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A82C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A82CA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A82CA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82CA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A82CA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A82CA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A82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51</TotalTime>
  <Pages>2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2</cp:revision>
  <cp:lastPrinted>2019-02-20T14:48:00Z</cp:lastPrinted>
  <dcterms:created xsi:type="dcterms:W3CDTF">2024-03-26T13:09:00Z</dcterms:created>
  <dcterms:modified xsi:type="dcterms:W3CDTF">2024-03-26T14:00:00Z</dcterms:modified>
</cp:coreProperties>
</file>