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A16D9" w14:textId="77777777" w:rsidR="000C574E" w:rsidRDefault="00E540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</w:p>
    <w:p w14:paraId="153B3D47" w14:textId="77777777" w:rsidR="000C574E" w:rsidRDefault="003B19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540DF">
        <w:rPr>
          <w:rFonts w:ascii="Times New Roman" w:hAnsi="Times New Roman" w:cs="Times New Roman"/>
          <w:sz w:val="24"/>
          <w:szCs w:val="24"/>
        </w:rPr>
        <w:t xml:space="preserve">onseil coopératif en Visio du </w:t>
      </w:r>
      <w:r w:rsidR="004B0CB1">
        <w:rPr>
          <w:rFonts w:ascii="Times New Roman" w:hAnsi="Times New Roman" w:cs="Times New Roman"/>
          <w:sz w:val="24"/>
          <w:szCs w:val="24"/>
        </w:rPr>
        <w:t>28/08/2024</w:t>
      </w:r>
    </w:p>
    <w:p w14:paraId="1CAA9A59" w14:textId="77777777" w:rsidR="000C574E" w:rsidRDefault="000C57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>
        <w:trPr>
          <w:trHeight w:val="30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676309CA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  <w:r w:rsidR="005541BE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0C574E" w14:paraId="1FC49C7D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7056221A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77777777" w:rsidR="000C574E" w:rsidRDefault="0066428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6C405E1E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1AE1C56C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085C76EE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F8312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Trébosc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42448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0905C" w14:textId="77777777"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EE7B8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61C2A200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7777777"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78BCD29E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61422BFD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50FB876D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77777777"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2D448F4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77777777"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17AA4927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6F60F75F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337F1A4D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3102B1A1" w14:textId="77777777" w:rsidR="000C574E" w:rsidRDefault="00E540DF" w:rsidP="00F16B20">
      <w:pPr>
        <w:pStyle w:val="Titre1"/>
      </w:pPr>
      <w:r>
        <w:t>Choix du maitre du temps et du secrétaire</w:t>
      </w:r>
      <w:r w:rsidR="004B0CB1">
        <w:t> : 1 mn</w:t>
      </w:r>
    </w:p>
    <w:p w14:paraId="4F6538CA" w14:textId="77777777" w:rsidR="000C574E" w:rsidRDefault="00E540DF">
      <w:r>
        <w:t xml:space="preserve">Maitre du temps : </w:t>
      </w:r>
      <w:r w:rsidR="00033D1E">
        <w:t>François</w:t>
      </w:r>
    </w:p>
    <w:p w14:paraId="79408C46" w14:textId="77777777" w:rsidR="000C574E" w:rsidRDefault="00E540DF">
      <w:r>
        <w:t xml:space="preserve">Secrétaire : </w:t>
      </w:r>
      <w:r w:rsidR="00033D1E">
        <w:t>Patrick</w:t>
      </w:r>
    </w:p>
    <w:p w14:paraId="3C52530A" w14:textId="77777777" w:rsidR="00033D1E" w:rsidRDefault="00033D1E"/>
    <w:p w14:paraId="3D4878FB" w14:textId="77777777" w:rsidR="000C574E" w:rsidRDefault="00E540DF" w:rsidP="00F16B20">
      <w:pPr>
        <w:pStyle w:val="Titre1"/>
      </w:pPr>
      <w:r>
        <w:t>Acceptation des nouveaux sociétaires et constatation du capital social : Claire</w:t>
      </w:r>
      <w:r w:rsidR="004B0CB1">
        <w:t xml:space="preserve"> – 5 mn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269"/>
        <w:gridCol w:w="672"/>
        <w:gridCol w:w="583"/>
        <w:gridCol w:w="2835"/>
        <w:gridCol w:w="1466"/>
        <w:gridCol w:w="539"/>
      </w:tblGrid>
      <w:tr w:rsidR="00F16B20" w:rsidRPr="00F16B20" w14:paraId="751D34F0" w14:textId="77777777" w:rsidTr="00F16B20">
        <w:trPr>
          <w:trHeight w:val="375"/>
        </w:trPr>
        <w:tc>
          <w:tcPr>
            <w:tcW w:w="1276" w:type="dxa"/>
            <w:noWrap/>
            <w:vAlign w:val="center"/>
            <w:hideMark/>
          </w:tcPr>
          <w:p w14:paraId="20560090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ICEA-493</w:t>
            </w:r>
          </w:p>
        </w:tc>
        <w:tc>
          <w:tcPr>
            <w:tcW w:w="2269" w:type="dxa"/>
            <w:noWrap/>
            <w:vAlign w:val="center"/>
            <w:hideMark/>
          </w:tcPr>
          <w:p w14:paraId="1E6063D0" w14:textId="77777777" w:rsidR="00F16B20" w:rsidRPr="00F16B20" w:rsidRDefault="00F16B20" w:rsidP="00F16B20">
            <w:pPr>
              <w:suppressAutoHyphens w:val="0"/>
              <w:spacing w:after="0" w:line="240" w:lineRule="auto"/>
              <w:ind w:left="-210" w:firstLine="21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LAVABRE Dominique</w:t>
            </w:r>
          </w:p>
        </w:tc>
        <w:tc>
          <w:tcPr>
            <w:tcW w:w="672" w:type="dxa"/>
            <w:vAlign w:val="center"/>
            <w:hideMark/>
          </w:tcPr>
          <w:p w14:paraId="72E1F1AF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583" w:type="dxa"/>
            <w:vAlign w:val="center"/>
            <w:hideMark/>
          </w:tcPr>
          <w:p w14:paraId="6101BF95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835" w:type="dxa"/>
            <w:noWrap/>
            <w:vAlign w:val="center"/>
            <w:hideMark/>
          </w:tcPr>
          <w:p w14:paraId="1B1F9E75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FR-31190 Miremont</w:t>
            </w:r>
          </w:p>
        </w:tc>
        <w:tc>
          <w:tcPr>
            <w:tcW w:w="1466" w:type="dxa"/>
            <w:vAlign w:val="center"/>
            <w:hideMark/>
          </w:tcPr>
          <w:p w14:paraId="270EB47D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15/07/2024</w:t>
            </w:r>
          </w:p>
        </w:tc>
        <w:tc>
          <w:tcPr>
            <w:tcW w:w="539" w:type="dxa"/>
            <w:hideMark/>
          </w:tcPr>
          <w:p w14:paraId="7A2EEBE9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RV</w:t>
            </w:r>
          </w:p>
        </w:tc>
      </w:tr>
      <w:tr w:rsidR="00F16B20" w:rsidRPr="00F16B20" w14:paraId="7C0B7FC4" w14:textId="77777777" w:rsidTr="00F16B20">
        <w:trPr>
          <w:trHeight w:val="375"/>
        </w:trPr>
        <w:tc>
          <w:tcPr>
            <w:tcW w:w="1276" w:type="dxa"/>
            <w:noWrap/>
            <w:vAlign w:val="center"/>
            <w:hideMark/>
          </w:tcPr>
          <w:p w14:paraId="7C84DF95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ICEA-492</w:t>
            </w:r>
          </w:p>
        </w:tc>
        <w:tc>
          <w:tcPr>
            <w:tcW w:w="2269" w:type="dxa"/>
            <w:noWrap/>
            <w:vAlign w:val="center"/>
            <w:hideMark/>
          </w:tcPr>
          <w:p w14:paraId="108255D6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PEIGNIER Naël</w:t>
            </w:r>
          </w:p>
        </w:tc>
        <w:tc>
          <w:tcPr>
            <w:tcW w:w="672" w:type="dxa"/>
            <w:vAlign w:val="center"/>
            <w:hideMark/>
          </w:tcPr>
          <w:p w14:paraId="7323AC36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83" w:type="dxa"/>
            <w:vAlign w:val="center"/>
            <w:hideMark/>
          </w:tcPr>
          <w:p w14:paraId="3A9279AC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835" w:type="dxa"/>
            <w:noWrap/>
            <w:vAlign w:val="center"/>
            <w:hideMark/>
          </w:tcPr>
          <w:p w14:paraId="20527E3F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FR-31400 Toulouse</w:t>
            </w:r>
          </w:p>
        </w:tc>
        <w:tc>
          <w:tcPr>
            <w:tcW w:w="1466" w:type="dxa"/>
            <w:vAlign w:val="center"/>
            <w:hideMark/>
          </w:tcPr>
          <w:p w14:paraId="17C20AA9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13/07/2024</w:t>
            </w:r>
          </w:p>
        </w:tc>
        <w:tc>
          <w:tcPr>
            <w:tcW w:w="539" w:type="dxa"/>
            <w:hideMark/>
          </w:tcPr>
          <w:p w14:paraId="0A1FABB9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</w:t>
            </w:r>
          </w:p>
        </w:tc>
      </w:tr>
      <w:tr w:rsidR="00F16B20" w:rsidRPr="00F16B20" w14:paraId="49624BC8" w14:textId="77777777" w:rsidTr="00F16B20">
        <w:trPr>
          <w:trHeight w:val="375"/>
        </w:trPr>
        <w:tc>
          <w:tcPr>
            <w:tcW w:w="1276" w:type="dxa"/>
            <w:noWrap/>
            <w:vAlign w:val="center"/>
            <w:hideMark/>
          </w:tcPr>
          <w:p w14:paraId="60317ECF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ICEA-491</w:t>
            </w:r>
          </w:p>
        </w:tc>
        <w:tc>
          <w:tcPr>
            <w:tcW w:w="2269" w:type="dxa"/>
            <w:noWrap/>
            <w:vAlign w:val="center"/>
            <w:hideMark/>
          </w:tcPr>
          <w:p w14:paraId="65DAA7BC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CHICOT Pascal</w:t>
            </w:r>
          </w:p>
        </w:tc>
        <w:tc>
          <w:tcPr>
            <w:tcW w:w="672" w:type="dxa"/>
            <w:vAlign w:val="center"/>
            <w:hideMark/>
          </w:tcPr>
          <w:p w14:paraId="1061BDA7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583" w:type="dxa"/>
            <w:vAlign w:val="center"/>
            <w:hideMark/>
          </w:tcPr>
          <w:p w14:paraId="10B567CB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835" w:type="dxa"/>
            <w:noWrap/>
            <w:vAlign w:val="center"/>
            <w:hideMark/>
          </w:tcPr>
          <w:p w14:paraId="1A5B8C19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FR-31320 </w:t>
            </w:r>
            <w:proofErr w:type="spellStart"/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Castanet</w:t>
            </w:r>
            <w:proofErr w:type="spellEnd"/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Tolosan</w:t>
            </w:r>
            <w:proofErr w:type="spellEnd"/>
          </w:p>
        </w:tc>
        <w:tc>
          <w:tcPr>
            <w:tcW w:w="1466" w:type="dxa"/>
            <w:vAlign w:val="center"/>
            <w:hideMark/>
          </w:tcPr>
          <w:p w14:paraId="451A5B25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04/07/2024</w:t>
            </w:r>
          </w:p>
        </w:tc>
        <w:tc>
          <w:tcPr>
            <w:tcW w:w="539" w:type="dxa"/>
            <w:hideMark/>
          </w:tcPr>
          <w:p w14:paraId="1F277FE6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</w:t>
            </w:r>
          </w:p>
        </w:tc>
      </w:tr>
      <w:tr w:rsidR="00F16B20" w:rsidRPr="00F16B20" w14:paraId="51DB5842" w14:textId="77777777" w:rsidTr="00F16B20">
        <w:trPr>
          <w:trHeight w:val="375"/>
        </w:trPr>
        <w:tc>
          <w:tcPr>
            <w:tcW w:w="1276" w:type="dxa"/>
            <w:noWrap/>
            <w:vAlign w:val="center"/>
            <w:hideMark/>
          </w:tcPr>
          <w:p w14:paraId="5B021E75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ICEA-489</w:t>
            </w:r>
          </w:p>
        </w:tc>
        <w:tc>
          <w:tcPr>
            <w:tcW w:w="2269" w:type="dxa"/>
            <w:noWrap/>
            <w:vAlign w:val="center"/>
            <w:hideMark/>
          </w:tcPr>
          <w:p w14:paraId="7B57506F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LANGRY Pierre</w:t>
            </w:r>
          </w:p>
        </w:tc>
        <w:tc>
          <w:tcPr>
            <w:tcW w:w="672" w:type="dxa"/>
            <w:vAlign w:val="center"/>
            <w:hideMark/>
          </w:tcPr>
          <w:p w14:paraId="5FB59BAC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583" w:type="dxa"/>
            <w:vAlign w:val="center"/>
            <w:hideMark/>
          </w:tcPr>
          <w:p w14:paraId="5521FE4F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835" w:type="dxa"/>
            <w:noWrap/>
            <w:vAlign w:val="center"/>
            <w:hideMark/>
          </w:tcPr>
          <w:p w14:paraId="1425FAF6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FR-44600 Saint Nazaire</w:t>
            </w:r>
          </w:p>
        </w:tc>
        <w:tc>
          <w:tcPr>
            <w:tcW w:w="1466" w:type="dxa"/>
            <w:vAlign w:val="center"/>
            <w:hideMark/>
          </w:tcPr>
          <w:p w14:paraId="1019762D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23/06/2024</w:t>
            </w:r>
          </w:p>
        </w:tc>
        <w:tc>
          <w:tcPr>
            <w:tcW w:w="539" w:type="dxa"/>
            <w:hideMark/>
          </w:tcPr>
          <w:p w14:paraId="3BD768C6" w14:textId="77777777" w:rsidR="00F16B20" w:rsidRPr="00F16B20" w:rsidRDefault="0066428B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RV</w:t>
            </w:r>
            <w:r w:rsidR="00F16B20"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</w:t>
            </w:r>
          </w:p>
        </w:tc>
      </w:tr>
    </w:tbl>
    <w:p w14:paraId="66D5BE21" w14:textId="77777777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 nouveau capital social est de   </w:t>
      </w:r>
      <w:r w:rsidRPr="00F16B2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175 750 € </w:t>
      </w:r>
    </w:p>
    <w:p w14:paraId="30EBF63E" w14:textId="77777777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>Soit 3515 parts et 467 sociétaires</w:t>
      </w:r>
    </w:p>
    <w:p w14:paraId="675284D5" w14:textId="77777777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> Le conseil valide les 4 nouveaux sociétaires et constate le nouveau capital.</w:t>
      </w:r>
    </w:p>
    <w:p w14:paraId="2B523749" w14:textId="77777777" w:rsidR="004B0CB1" w:rsidRPr="00F16B20" w:rsidRDefault="004B0CB1" w:rsidP="00F16B20">
      <w:pPr>
        <w:pStyle w:val="Titre1"/>
      </w:pPr>
      <w:r w:rsidRPr="00F16B20">
        <w:lastRenderedPageBreak/>
        <w:t>A</w:t>
      </w:r>
      <w:r w:rsidR="00E2383C" w:rsidRPr="00F16B20">
        <w:t>nimation :</w:t>
      </w:r>
      <w:r w:rsidRPr="00F16B20">
        <w:t xml:space="preserve"> Mireille - 30 mn</w:t>
      </w:r>
    </w:p>
    <w:p w14:paraId="0C1FC61D" w14:textId="26B10F44" w:rsidR="004B0CB1" w:rsidRPr="003A76B7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>Ciné débat : Quoi ? Quand ? Où ?</w:t>
      </w:r>
    </w:p>
    <w:p w14:paraId="293D0697" w14:textId="77777777" w:rsidR="002231D3" w:rsidRDefault="003A76B7" w:rsidP="003A76B7">
      <w:pPr>
        <w:suppressAutoHyphens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Validation du Ciné 113 géré par la MJC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Castanet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Tolosan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Faut-il choisir un thème transversal comme 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«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transition énergétique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 »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bien 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thème plus précis comme « comment le citoyen peut agir ? » ?                                                                        </w:t>
      </w:r>
      <w:bookmarkStart w:id="0" w:name="_Hlk175908898"/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 Jean-Paul </w:t>
      </w:r>
      <w:bookmarkEnd w:id="0"/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voit Naël pour le choix du film                                                                                      </w:t>
      </w:r>
      <w:r w:rsidR="002231D3"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 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Jean-Pierre en lien avec la MJC confirme la date de projection                                                    sachant que nous devons transmettre les informations au service Com de la mairie de Castanet </w:t>
      </w:r>
      <w:r w:rsidR="002231D3" w:rsidRPr="002231D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avant le 2 septembre </w:t>
      </w:r>
    </w:p>
    <w:p w14:paraId="29DF9104" w14:textId="3195DEBE" w:rsidR="004B0CB1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Damas Auba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14:paraId="0A74DC80" w14:textId="6BE5D1B8" w:rsidR="00E2383C" w:rsidRPr="004B0CB1" w:rsidRDefault="002231D3" w:rsidP="002231D3">
      <w:pPr>
        <w:suppressAutoHyphens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Prévue le 7 novembre à 18H30</w:t>
      </w:r>
    </w:p>
    <w:p w14:paraId="403BD83E" w14:textId="0980451E" w:rsidR="004B0CB1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Rappel des dates des autres particip</w:t>
      </w:r>
      <w:r w:rsidR="00E2383C"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ations </w:t>
      </w:r>
      <w:r w:rsidR="001D688B">
        <w:rPr>
          <w:rFonts w:ascii="Times New Roman" w:eastAsia="Times New Roman" w:hAnsi="Times New Roman" w:cs="Times New Roman"/>
          <w:sz w:val="24"/>
          <w:szCs w:val="24"/>
          <w:lang w:eastAsia="fr-FR"/>
        </w:rPr>
        <w:t>d’Icéa :</w:t>
      </w:r>
    </w:p>
    <w:p w14:paraId="323D3D88" w14:textId="77777777" w:rsidR="004C1D3E" w:rsidRDefault="004C1D3E" w:rsidP="004C1D3E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6375E16" w14:textId="0E8DC7EF" w:rsidR="001D688B" w:rsidRDefault="001D688B" w:rsidP="001D688B">
      <w:pPr>
        <w:pStyle w:val="Paragraphedeliste"/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Fête des Confluences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29 septembre 2024 à Le Vernet – 9H00 à 18H00 – stand ICEA/RV – animation fours solaires</w:t>
      </w:r>
      <w:r w:rsid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bookmarkStart w:id="1" w:name="_Hlk175908903"/>
      <w:r w:rsidRPr="001D688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Vincent nous transmettra un planning horaire pour s’inscrire</w:t>
      </w:r>
    </w:p>
    <w:p w14:paraId="10B22EEE" w14:textId="77777777" w:rsidR="004C1D3E" w:rsidRDefault="004C1D3E" w:rsidP="004C1D3E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End w:id="1"/>
    <w:p w14:paraId="19CD0D65" w14:textId="77777777" w:rsidR="004C1D3E" w:rsidRDefault="004C1D3E" w:rsidP="004C1D3E">
      <w:pPr>
        <w:pStyle w:val="Paragraphedeliste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Campestral</w:t>
      </w:r>
      <w:proofErr w:type="spellEnd"/>
      <w:r w:rsidRP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</w:t>
      </w:r>
      <w:proofErr w:type="spellEnd"/>
      <w:r w:rsidRP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14 et 15 septembre 2024/ prévoir la tenue d’un stand pendant les 2 après-midis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Claire</w:t>
      </w:r>
      <w:r w:rsidRP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transmettra un planning horaire pour s’inscrire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Christian récupèrera le matériel nécessaire au Périscope.</w:t>
      </w:r>
    </w:p>
    <w:p w14:paraId="6A879B87" w14:textId="77777777" w:rsidR="004C1D3E" w:rsidRPr="004C1D3E" w:rsidRDefault="004C1D3E" w:rsidP="004C1D3E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E26C19" w14:textId="3AD510B1" w:rsidR="00224AF6" w:rsidRDefault="004C1D3E" w:rsidP="004C1D3E">
      <w:pPr>
        <w:pStyle w:val="Paragraphedeliste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Les </w:t>
      </w:r>
      <w:proofErr w:type="spellStart"/>
      <w:r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Randovales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2024 à Ramonville au château de Soule les 12 et 13 octobre 2024 :</w:t>
      </w:r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</w:t>
      </w:r>
      <w:r w:rsidR="00197E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</w:t>
      </w:r>
      <w:r w:rsidR="00224AF6" w:rsidRP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>→</w:t>
      </w:r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Patrick se renseigne auprès de la mairie</w:t>
      </w:r>
    </w:p>
    <w:p w14:paraId="0F59E063" w14:textId="77777777" w:rsidR="00224AF6" w:rsidRPr="00224AF6" w:rsidRDefault="00224AF6" w:rsidP="00224AF6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0626B6A" w14:textId="77777777" w:rsidR="004B0CB1" w:rsidRPr="004B0CB1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t>Communication : Caroline et/ou Jean-Paul - 20 mn</w:t>
      </w:r>
    </w:p>
    <w:p w14:paraId="4ABF9B6C" w14:textId="5C023C2D" w:rsidR="004B0CB1" w:rsidRDefault="004B0CB1" w:rsidP="00224AF6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>Lettre d'info : idée d'articles</w:t>
      </w:r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                                                 A paraitre début septembre 2024 – Proposition adoptée de scinder la lettre en 2 parties : une 1° partie réservée aux informations d’Icéa comme la mise en service de la centrale de la Ferme du Fachet à </w:t>
      </w:r>
      <w:proofErr w:type="spellStart"/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>Miremont</w:t>
      </w:r>
      <w:proofErr w:type="spellEnd"/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et une 2° partie dédiée à de l’information générale sur les </w:t>
      </w:r>
      <w:proofErr w:type="spellStart"/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>EnR</w:t>
      </w:r>
      <w:proofErr w:type="spellEnd"/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01A4390E" w14:textId="77777777" w:rsidR="00224AF6" w:rsidRPr="00224AF6" w:rsidRDefault="00224AF6" w:rsidP="00224AF6">
      <w:pPr>
        <w:pStyle w:val="Paragraphedeliste"/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9CFB08B" w14:textId="77777777" w:rsidR="004B0CB1" w:rsidRPr="004B0CB1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t>Pour le reste, quoi de neuf ?</w:t>
      </w:r>
      <w:r w:rsidR="003B198D">
        <w:rPr>
          <w:lang w:eastAsia="fr-FR"/>
        </w:rPr>
        <w:t xml:space="preserve"> 15 mn</w:t>
      </w:r>
    </w:p>
    <w:p w14:paraId="2FB4CDEA" w14:textId="33080CF2" w:rsidR="004B0CB1" w:rsidRDefault="004B0CB1" w:rsidP="00224AF6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Technique : </w:t>
      </w:r>
      <w:r w:rsidRPr="00224AF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François</w:t>
      </w:r>
      <w:r w:rsidRP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24AF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 Vincent</w:t>
      </w:r>
      <w:r w:rsidRP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- 10 mn</w:t>
      </w:r>
    </w:p>
    <w:p w14:paraId="3BAF1DC0" w14:textId="6681CDFA" w:rsidR="00224AF6" w:rsidRDefault="00224AF6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Pechbusque</w:t>
      </w:r>
      <w:r w:rsidR="00BB1F4D"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:</w:t>
      </w:r>
      <w:r w:rsidR="00BB1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attente du retour de la mairie suite à une nouvelle répartition des interventions entre Icéa et le </w:t>
      </w:r>
      <w:r w:rsidR="00BB1F4D" w:rsidRPr="00BB1F4D">
        <w:rPr>
          <w:rFonts w:ascii="Times New Roman" w:eastAsia="Times New Roman" w:hAnsi="Times New Roman" w:cs="Times New Roman"/>
          <w:sz w:val="24"/>
          <w:szCs w:val="24"/>
          <w:lang w:eastAsia="fr-FR"/>
        </w:rPr>
        <w:t>SDEHG (Syndical Départemental d’Electricité de la Haute Garonne)</w:t>
      </w:r>
    </w:p>
    <w:p w14:paraId="39E04F6D" w14:textId="021E60BD" w:rsidR="00BB1F4D" w:rsidRDefault="00BB1F4D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François évoque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remplacement des panneaux PV détériorés lors de la maintenance des centrales organisée les 17 et 18 juillet 2024.</w:t>
      </w:r>
    </w:p>
    <w:p w14:paraId="60301C19" w14:textId="77777777" w:rsidR="005541BE" w:rsidRDefault="00BB1F4D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Concernant le contentieux entre ENEDIS et ICEA sur les manques de production : </w:t>
      </w:r>
      <w:r w:rsidR="00B74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-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la centrale </w:t>
      </w:r>
      <w:r w:rsidR="00B74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gymnase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Ayguesvives</w:t>
      </w:r>
      <w:proofErr w:type="spellEnd"/>
      <w:r w:rsidR="00B74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ENEDIS </w:t>
      </w:r>
      <w:r w:rsidR="005541BE">
        <w:rPr>
          <w:rFonts w:ascii="Times New Roman" w:eastAsia="Times New Roman" w:hAnsi="Times New Roman" w:cs="Times New Roman"/>
          <w:sz w:val="24"/>
          <w:szCs w:val="24"/>
          <w:lang w:eastAsia="fr-FR"/>
        </w:rPr>
        <w:t>a fait une évaluation de la production</w:t>
      </w:r>
      <w:r w:rsidR="00B74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541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pendant </w:t>
      </w:r>
      <w:r w:rsidR="00B74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défaillance du compteur Linky                                                                             </w:t>
      </w:r>
    </w:p>
    <w:p w14:paraId="487988A9" w14:textId="180BA759" w:rsidR="00BB1F4D" w:rsidRDefault="00B74BAD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l’école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Damase Auba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Castanet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Jean Paul a négocié un dédommagement financier acceptable par les 2 parties.</w:t>
      </w:r>
      <w:r w:rsidR="005541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Attente du </w:t>
      </w:r>
      <w:proofErr w:type="spellStart"/>
      <w:r w:rsidR="005541BE">
        <w:rPr>
          <w:rFonts w:ascii="Times New Roman" w:eastAsia="Times New Roman" w:hAnsi="Times New Roman" w:cs="Times New Roman"/>
          <w:sz w:val="24"/>
          <w:szCs w:val="24"/>
          <w:lang w:eastAsia="fr-FR"/>
        </w:rPr>
        <w:t>contratOA</w:t>
      </w:r>
      <w:proofErr w:type="spellEnd"/>
      <w:r w:rsidR="005541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connaitre le tarif d’achat.</w:t>
      </w:r>
      <w:bookmarkStart w:id="2" w:name="_GoBack"/>
      <w:bookmarkEnd w:id="2"/>
    </w:p>
    <w:p w14:paraId="7E92D111" w14:textId="64BF6421" w:rsidR="00B74BAD" w:rsidRDefault="00B74BAD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4BA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La Ferme du Fachet à </w:t>
      </w:r>
      <w:proofErr w:type="spellStart"/>
      <w:r w:rsidRPr="00B74BA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Miremont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 le Consuel est passé début août, en attente de la mise en service début septembre.</w:t>
      </w:r>
    </w:p>
    <w:p w14:paraId="1CB00236" w14:textId="766BE79D" w:rsidR="00B74BAD" w:rsidRDefault="00B74BAD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Pour les projets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Crépiac</w:t>
      </w:r>
      <w:proofErr w:type="spellEnd"/>
      <w:r w:rsidR="0065773E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, de Ramonville et d’Auterive : </w:t>
      </w:r>
      <w:r w:rsidR="0065773E">
        <w:rPr>
          <w:rFonts w:ascii="Times New Roman" w:eastAsia="Times New Roman" w:hAnsi="Times New Roman" w:cs="Times New Roman"/>
          <w:sz w:val="24"/>
          <w:szCs w:val="24"/>
          <w:lang w:eastAsia="fr-FR"/>
        </w:rPr>
        <w:t>Vincent va faire auprès de la Région une demande de subvention pour financer à hauteur de 70% les pré-études</w:t>
      </w:r>
      <w:r w:rsidR="0065773E" w:rsidRPr="006577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5773E">
        <w:rPr>
          <w:rFonts w:ascii="Times New Roman" w:eastAsia="Times New Roman" w:hAnsi="Times New Roman" w:cs="Times New Roman"/>
          <w:sz w:val="24"/>
          <w:szCs w:val="24"/>
          <w:lang w:eastAsia="fr-FR"/>
        </w:rPr>
        <w:t>et les dépense d’assistance à maîtrise d’ouvrage</w:t>
      </w:r>
      <w:r w:rsidR="0065773E" w:rsidRPr="0065773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4D995C5" w14:textId="02A2D436" w:rsidR="003465C1" w:rsidRDefault="003465C1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Crépiac</w:t>
      </w:r>
      <w:proofErr w:type="spellEnd"/>
      <w:r w:rsid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, </w:t>
      </w:r>
      <w:r w:rsidR="00417616" w:rsidRP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36 kW pour ICEA/RV et 10/ 20 kW en auto</w:t>
      </w:r>
      <w:r w:rsid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:</w:t>
      </w:r>
      <w:r w:rsidR="004176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attente de la réunion du </w:t>
      </w:r>
      <w:r w:rsidR="00417616" w:rsidRPr="00417616">
        <w:rPr>
          <w:rFonts w:ascii="Times New Roman" w:eastAsia="Times New Roman" w:hAnsi="Times New Roman" w:cs="Times New Roman"/>
          <w:sz w:val="24"/>
          <w:szCs w:val="24"/>
          <w:lang w:eastAsia="fr-FR"/>
        </w:rPr>
        <w:t>comité d’analyse ICEA/RV pour avoir les recommandations sur le montage et les études à faire</w:t>
      </w:r>
    </w:p>
    <w:p w14:paraId="7E58BFBE" w14:textId="2822B330" w:rsidR="00417616" w:rsidRPr="00417616" w:rsidRDefault="00417616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Auterive salle de spectacle « </w:t>
      </w:r>
      <w:proofErr w:type="spellStart"/>
      <w:r w:rsidRP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Allegora</w:t>
      </w:r>
      <w:proofErr w:type="spellEnd"/>
      <w:r w:rsidRP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»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le BE RAMAT a été sollicité par la mairie pour faire </w:t>
      </w:r>
      <w:r w:rsidRPr="00417616">
        <w:rPr>
          <w:rFonts w:ascii="Times New Roman" w:eastAsia="Times New Roman" w:hAnsi="Times New Roman" w:cs="Times New Roman"/>
          <w:sz w:val="24"/>
          <w:szCs w:val="24"/>
          <w:lang w:eastAsia="fr-FR"/>
        </w:rPr>
        <w:t>une étude</w:t>
      </w:r>
    </w:p>
    <w:p w14:paraId="169B3FAB" w14:textId="3BB3C20E" w:rsidR="00417616" w:rsidRDefault="00417616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17616">
        <w:rPr>
          <w:rFonts w:ascii="Times New Roman" w:eastAsia="Times New Roman" w:hAnsi="Times New Roman" w:cs="Times New Roman"/>
          <w:sz w:val="24"/>
          <w:szCs w:val="24"/>
          <w:lang w:eastAsia="fr-FR"/>
        </w:rPr>
        <w:t>AMI lancé par Auterive pour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équiper des parkings avec ombrières et recharges.</w:t>
      </w:r>
    </w:p>
    <w:p w14:paraId="2F807EBC" w14:textId="77777777" w:rsidR="00197EEF" w:rsidRDefault="00417616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AMI lancé par la commune d’Ayguesvives pour la réalisation d’un nouveau bâtiment des services techniques et pour la réalisation de tennis couverts : </w:t>
      </w:r>
      <w:r w:rsidR="00197EEF" w:rsidRPr="00197EEF">
        <w:rPr>
          <w:rFonts w:ascii="Times New Roman" w:eastAsia="Times New Roman" w:hAnsi="Times New Roman" w:cs="Times New Roman"/>
          <w:sz w:val="24"/>
          <w:szCs w:val="24"/>
          <w:lang w:eastAsia="fr-FR"/>
        </w:rPr>
        <w:t>→</w:t>
      </w:r>
      <w:r w:rsidR="00197E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aller aux 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ouvelles</w:t>
      </w:r>
    </w:p>
    <w:p w14:paraId="742147D1" w14:textId="79C0E795" w:rsidR="004B0CB1" w:rsidRDefault="004B0CB1" w:rsidP="00197EEF">
      <w:pPr>
        <w:pStyle w:val="Paragraphedeliste"/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97E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Prospection : </w:t>
      </w:r>
      <w:r w:rsidRPr="00197E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Patrick - Vincent</w:t>
      </w:r>
      <w:r w:rsidRPr="00197E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- 10 mn</w:t>
      </w:r>
    </w:p>
    <w:p w14:paraId="6F1AB8F8" w14:textId="00CA26A3" w:rsidR="00197EEF" w:rsidRDefault="00197EEF" w:rsidP="00197EEF">
      <w:pPr>
        <w:suppressAutoHyphens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Patrick a écrit au </w:t>
      </w:r>
      <w:r w:rsidRPr="00197EE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Maire de Clermont-Le-Fort, Elisabeth </w:t>
      </w:r>
      <w:proofErr w:type="spellStart"/>
      <w:r w:rsidRPr="00197EE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Giachetto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pour lui demander un rendez-vous pour évoquer leur projet de boucle d’autoconsommation collective et envisager le cas échéant les partenariats à mettre en place pour réaliser ce projet. Le Maire doit me proposer des dates pour caler cette réunion.</w:t>
      </w:r>
    </w:p>
    <w:p w14:paraId="7046AC2F" w14:textId="1B831F89" w:rsidR="008B7AA8" w:rsidRDefault="00197EEF" w:rsidP="00197EEF">
      <w:pPr>
        <w:suppressAutoHyphens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la demande d’ICEA une réunion entre ICEA et </w:t>
      </w:r>
      <w:r w:rsidR="008B7AA8"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 Noailhac DGA</w:t>
      </w:r>
      <w:r w:rsidR="005B38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Stratégie Patrimoniale et Environnementale</w:t>
      </w:r>
      <w:r w:rsidR="008B7A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B38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8B7A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</w:t>
      </w:r>
      <w:r w:rsidRPr="00DD2BEC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PATRIMOINE SA Languedocienne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eu lieu le 8 août dernier.</w:t>
      </w:r>
      <w:r w:rsidR="008B7A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Après la présentation d’ICEA ce dernier a été très intéressé par les arguments développés par ICEA issus du guide de l’ACC pour les bailleurs sociaux. Il est aussi intéressé par le volet « participation citoyenne » qui peut être apporté par ICEA en tant que tiers investisseur.</w:t>
      </w:r>
      <w:r w:rsidR="005B38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                                                        A la fin de la réunion </w:t>
      </w:r>
      <w:r w:rsidR="005B3838" w:rsidRPr="005B3838"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 Noailhac</w:t>
      </w:r>
      <w:r w:rsidR="005B38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a proposé d’organiser courant septembre une autre réunion avec ses collaborateurs pour travailler de façon concrète sur une opération pilote qu’ils nous proposeront.</w:t>
      </w:r>
    </w:p>
    <w:p w14:paraId="5EDB8722" w14:textId="1FEC8191" w:rsidR="00DD2BEC" w:rsidRDefault="00DD2BEC" w:rsidP="00197EEF">
      <w:pPr>
        <w:suppressAutoHyphens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Patrick a écrit également à Nicolas Roche, Directeur de développement de PROMOLOGIS pour lui demander un rendez-vous pour lui présenter ICEA et </w:t>
      </w:r>
      <w:r w:rsid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réfléchir à d’éventuelles piste de partenariat. </w:t>
      </w:r>
      <w:r w:rsidR="00771657" w:rsidRP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>→</w:t>
      </w:r>
      <w:r w:rsid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attente de dates pour caler la réunion.</w:t>
      </w:r>
    </w:p>
    <w:p w14:paraId="093BDD0A" w14:textId="77777777" w:rsidR="00E2383C" w:rsidRPr="004B0CB1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9B6B8C" w14:textId="77777777" w:rsidR="00E2383C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lastRenderedPageBreak/>
        <w:t xml:space="preserve">Financier : </w:t>
      </w:r>
      <w:r w:rsidR="003B198D">
        <w:rPr>
          <w:lang w:eastAsia="fr-FR"/>
        </w:rPr>
        <w:t>Jean-Paul 10 mn</w:t>
      </w:r>
    </w:p>
    <w:p w14:paraId="5D79CC6C" w14:textId="77777777" w:rsidR="004B0CB1" w:rsidRDefault="004B0CB1" w:rsidP="00F16B20">
      <w:p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Bilan de la collecte en comptes courants d'associés - </w:t>
      </w:r>
      <w:r w:rsidRPr="004B0C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Jean-Paul - </w:t>
      </w: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>5 mn</w:t>
      </w:r>
    </w:p>
    <w:p w14:paraId="24A44106" w14:textId="010F2120" w:rsidR="00F16B20" w:rsidRPr="004B0CB1" w:rsidRDefault="00F16B20" w:rsidP="00F16B20">
      <w:p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Collecté 35 500 € avec 13 souscripteurs</w:t>
      </w:r>
      <w:r w:rsid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ED9F901" w14:textId="77777777" w:rsidR="00E2383C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du versement dividende</w:t>
      </w:r>
      <w:r w:rsidR="00926081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  145 sociétaires – 1065, 40 € net pour 74 600 € de parts sociales</w:t>
      </w:r>
    </w:p>
    <w:p w14:paraId="0B32A89B" w14:textId="5BF9B0DB" w:rsidR="00E2383C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Achat logiciel </w:t>
      </w:r>
      <w:proofErr w:type="spellStart"/>
      <w:r w:rsid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epa</w:t>
      </w:r>
      <w:r w:rsid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100 € HT</w:t>
      </w:r>
    </w:p>
    <w:p w14:paraId="201EC915" w14:textId="77777777" w:rsidR="00771657" w:rsidRPr="004B0CB1" w:rsidRDefault="00771657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7B04EC" w14:textId="77777777" w:rsidR="004B0CB1" w:rsidRDefault="004B0CB1" w:rsidP="00F16B20">
      <w:pPr>
        <w:pStyle w:val="Titre1"/>
        <w:rPr>
          <w:rStyle w:val="Titre1Car"/>
        </w:rPr>
      </w:pPr>
      <w:r w:rsidRPr="00F16B20">
        <w:rPr>
          <w:rStyle w:val="Titre1Car"/>
        </w:rPr>
        <w:t>Autres sujets</w:t>
      </w:r>
      <w:r w:rsidR="00E2383C">
        <w:rPr>
          <w:rStyle w:val="Titre1Car"/>
        </w:rPr>
        <w:t> :</w:t>
      </w:r>
      <w:r w:rsidR="003B198D">
        <w:rPr>
          <w:rStyle w:val="Titre1Car"/>
        </w:rPr>
        <w:t xml:space="preserve"> </w:t>
      </w:r>
      <w:r w:rsidR="00926081">
        <w:rPr>
          <w:rStyle w:val="Titre1Car"/>
        </w:rPr>
        <w:t>20</w:t>
      </w:r>
      <w:r w:rsidR="003B198D">
        <w:rPr>
          <w:rStyle w:val="Titre1Car"/>
        </w:rPr>
        <w:t xml:space="preserve"> mn </w:t>
      </w:r>
    </w:p>
    <w:p w14:paraId="57789791" w14:textId="77777777" w:rsidR="003B198D" w:rsidRPr="00771657" w:rsidRDefault="00E2383C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Participation d’Icéa à la SEM du SICOVAL</w:t>
      </w:r>
      <w:r w:rsidR="003B198D" w:rsidRPr="00771657">
        <w:rPr>
          <w:rFonts w:ascii="Times New Roman" w:hAnsi="Times New Roman" w:cs="Times New Roman"/>
          <w:sz w:val="24"/>
          <w:szCs w:val="24"/>
        </w:rPr>
        <w:t>.</w:t>
      </w:r>
      <w:r w:rsidR="00926081" w:rsidRPr="00771657">
        <w:rPr>
          <w:rFonts w:ascii="Times New Roman" w:hAnsi="Times New Roman" w:cs="Times New Roman"/>
          <w:sz w:val="24"/>
          <w:szCs w:val="24"/>
        </w:rPr>
        <w:t xml:space="preserve"> 15 mn</w:t>
      </w:r>
    </w:p>
    <w:p w14:paraId="3631859B" w14:textId="3BDA0C59" w:rsidR="00771657" w:rsidRPr="00771657" w:rsidRDefault="00771657" w:rsidP="00771657">
      <w:pPr>
        <w:ind w:left="360"/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Accord pour la participation</w:t>
      </w:r>
      <w:r>
        <w:rPr>
          <w:rFonts w:ascii="Times New Roman" w:hAnsi="Times New Roman" w:cs="Times New Roman"/>
          <w:sz w:val="24"/>
          <w:szCs w:val="24"/>
        </w:rPr>
        <w:t xml:space="preserve"> d’ICEA à la SEM, ICEA représentera le volet « participation citoyenne »</w:t>
      </w:r>
      <w:r w:rsidR="002C42C2">
        <w:rPr>
          <w:rFonts w:ascii="Times New Roman" w:hAnsi="Times New Roman" w:cs="Times New Roman"/>
          <w:sz w:val="24"/>
          <w:szCs w:val="24"/>
        </w:rPr>
        <w:t xml:space="preserve"> au sein de la SEM.</w:t>
      </w:r>
    </w:p>
    <w:p w14:paraId="2F24C755" w14:textId="77777777" w:rsidR="003B198D" w:rsidRPr="002C42C2" w:rsidRDefault="003B198D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Proposition de </w:t>
      </w:r>
      <w:r w:rsidRPr="002C42C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Jean-Pierre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créer un plan tout prêt à remplir pour les comptes rendus des différentes rencontres - 5 mn </w:t>
      </w:r>
    </w:p>
    <w:p w14:paraId="4F93D73C" w14:textId="3DCD3818" w:rsidR="002C42C2" w:rsidRPr="002C42C2" w:rsidRDefault="002C42C2" w:rsidP="002C42C2">
      <w:pPr>
        <w:ind w:left="360"/>
        <w:rPr>
          <w:rFonts w:ascii="Times New Roman" w:hAnsi="Times New Roman" w:cs="Times New Roman"/>
          <w:sz w:val="24"/>
          <w:szCs w:val="24"/>
        </w:rPr>
      </w:pPr>
      <w:r w:rsidRPr="002C42C2">
        <w:rPr>
          <w:rFonts w:ascii="Times New Roman" w:hAnsi="Times New Roman" w:cs="Times New Roman"/>
          <w:sz w:val="24"/>
          <w:szCs w:val="24"/>
        </w:rPr>
        <w:t xml:space="preserve">Accord pour réaliser un canevas des différents </w:t>
      </w:r>
      <w:proofErr w:type="spellStart"/>
      <w:r w:rsidRPr="002C42C2">
        <w:rPr>
          <w:rFonts w:ascii="Times New Roman" w:hAnsi="Times New Roman" w:cs="Times New Roman"/>
          <w:sz w:val="24"/>
          <w:szCs w:val="24"/>
        </w:rPr>
        <w:t>compte-rendus</w:t>
      </w:r>
      <w:proofErr w:type="spellEnd"/>
    </w:p>
    <w:p w14:paraId="30FFE744" w14:textId="77777777" w:rsidR="003B198D" w:rsidRPr="00F16B20" w:rsidRDefault="003B198D" w:rsidP="00F16B20"/>
    <w:p w14:paraId="6457D7F2" w14:textId="77777777" w:rsidR="000C574E" w:rsidRDefault="000C574E">
      <w:pPr>
        <w:pStyle w:val="Paragraphedeliste"/>
        <w:spacing w:after="0" w:line="240" w:lineRule="auto"/>
        <w:ind w:left="4111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sectPr w:rsidR="000C574E" w:rsidSect="003A76B7">
      <w:headerReference w:type="first" r:id="rId8"/>
      <w:footerReference w:type="first" r:id="rId9"/>
      <w:pgSz w:w="11906" w:h="16838"/>
      <w:pgMar w:top="1440" w:right="1080" w:bottom="1440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DC995" w14:textId="77777777" w:rsidR="00EA2BC9" w:rsidRDefault="00EA2BC9">
      <w:pPr>
        <w:spacing w:after="0" w:line="240" w:lineRule="auto"/>
      </w:pPr>
      <w:r>
        <w:separator/>
      </w:r>
    </w:p>
  </w:endnote>
  <w:endnote w:type="continuationSeparator" w:id="0">
    <w:p w14:paraId="0D18B810" w14:textId="77777777" w:rsidR="00EA2BC9" w:rsidRDefault="00EA2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Calibri-Ligh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9053C" w14:textId="77777777" w:rsidR="00EA2BC9" w:rsidRDefault="00EA2BC9">
      <w:pPr>
        <w:spacing w:after="0" w:line="240" w:lineRule="auto"/>
      </w:pPr>
      <w:r>
        <w:separator/>
      </w:r>
    </w:p>
  </w:footnote>
  <w:footnote w:type="continuationSeparator" w:id="0">
    <w:p w14:paraId="6A96D1A2" w14:textId="77777777" w:rsidR="00EA2BC9" w:rsidRDefault="00EA2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475DF0EE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7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2B115E3" w14:textId="77777777"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884C4C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0"/>
  </w:num>
  <w:num w:numId="5">
    <w:abstractNumId w:val="4"/>
  </w:num>
  <w:num w:numId="6">
    <w:abstractNumId w:val="17"/>
  </w:num>
  <w:num w:numId="7">
    <w:abstractNumId w:val="18"/>
    <w:lvlOverride w:ilvl="0">
      <w:startOverride w:val="3"/>
    </w:lvlOverride>
  </w:num>
  <w:num w:numId="8">
    <w:abstractNumId w:val="2"/>
  </w:num>
  <w:num w:numId="9">
    <w:abstractNumId w:val="10"/>
  </w:num>
  <w:num w:numId="10">
    <w:abstractNumId w:val="15"/>
  </w:num>
  <w:num w:numId="11">
    <w:abstractNumId w:val="1"/>
  </w:num>
  <w:num w:numId="12">
    <w:abstractNumId w:val="14"/>
  </w:num>
  <w:num w:numId="13">
    <w:abstractNumId w:val="19"/>
  </w:num>
  <w:num w:numId="14">
    <w:abstractNumId w:val="7"/>
  </w:num>
  <w:num w:numId="15">
    <w:abstractNumId w:val="9"/>
  </w:num>
  <w:num w:numId="16">
    <w:abstractNumId w:val="5"/>
  </w:num>
  <w:num w:numId="17">
    <w:abstractNumId w:val="16"/>
  </w:num>
  <w:num w:numId="18">
    <w:abstractNumId w:val="3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97EEF"/>
    <w:rsid w:val="001D688B"/>
    <w:rsid w:val="002231D3"/>
    <w:rsid w:val="00224AF6"/>
    <w:rsid w:val="002C42C2"/>
    <w:rsid w:val="00313504"/>
    <w:rsid w:val="00326EDF"/>
    <w:rsid w:val="003465C1"/>
    <w:rsid w:val="003A76B7"/>
    <w:rsid w:val="003B198D"/>
    <w:rsid w:val="00417616"/>
    <w:rsid w:val="004B0CB1"/>
    <w:rsid w:val="004C1D3E"/>
    <w:rsid w:val="005541BE"/>
    <w:rsid w:val="005B3838"/>
    <w:rsid w:val="0065773E"/>
    <w:rsid w:val="0066428B"/>
    <w:rsid w:val="00771657"/>
    <w:rsid w:val="008B7AA8"/>
    <w:rsid w:val="00926081"/>
    <w:rsid w:val="00AF0088"/>
    <w:rsid w:val="00B74BAD"/>
    <w:rsid w:val="00BB1F4D"/>
    <w:rsid w:val="00C715AF"/>
    <w:rsid w:val="00DD2BEC"/>
    <w:rsid w:val="00E2383C"/>
    <w:rsid w:val="00E540DF"/>
    <w:rsid w:val="00EA2BC9"/>
    <w:rsid w:val="00ED4E83"/>
    <w:rsid w:val="00F1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76EF7-6240-4102-9A19-B7E30BF4E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1024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Gardette Jean-Paul</cp:lastModifiedBy>
  <cp:revision>2</cp:revision>
  <cp:lastPrinted>2024-08-28T07:09:00Z</cp:lastPrinted>
  <dcterms:created xsi:type="dcterms:W3CDTF">2024-09-02T19:16:00Z</dcterms:created>
  <dcterms:modified xsi:type="dcterms:W3CDTF">2024-09-02T19:16:00Z</dcterms:modified>
  <dc:language>fr-FR</dc:language>
</cp:coreProperties>
</file>