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du 05/02/2020</w:t>
      </w:r>
    </w:p>
    <w:p w:rsidR="00AA0F0C" w:rsidRDefault="00AA0F0C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visioconférence</w:t>
      </w:r>
    </w:p>
    <w:p w:rsidR="002975D7" w:rsidRDefault="002975D7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</w:t>
      </w:r>
      <w:r w:rsidR="00AA0F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AA0F0C">
        <w:rPr>
          <w:rFonts w:ascii="Times New Roman" w:hAnsi="Times New Roman" w:cs="Times New Roman"/>
          <w:sz w:val="24"/>
          <w:szCs w:val="24"/>
        </w:rPr>
        <w:t xml:space="preserve"> Caroline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Thil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>, Jean-Paul Gardette, Jean-Pierre Mary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Absents excusé</w:t>
      </w:r>
      <w:r w:rsidR="00C20F2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: Pascale Bernard, Alain Rivière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Absente non excusé</w:t>
      </w:r>
      <w:r w:rsidR="00C20F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 : Hélène Petit 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 :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D7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Externalisation complète de la comptabilité ? 2 devis :</w:t>
      </w:r>
    </w:p>
    <w:p w:rsidR="00AA0F0C" w:rsidRDefault="00AA0F0C" w:rsidP="002975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Cabinet de Alexandra Lepage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Fait la compta d’</w:t>
      </w:r>
      <w:proofErr w:type="spellStart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Enercoop</w:t>
      </w:r>
      <w:proofErr w:type="spellEnd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Citoy’enr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7" w:tgtFrame="_blank" w:history="1"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https://laboite.icea-enr.fr/index.php/s/j6kI9IsJFaCOCtE</w:t>
        </w:r>
      </w:hyperlink>
    </w:p>
    <w:p w:rsidR="002975D7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Saisis de la compta 0,27 ct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ligne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- Estimation 2020 460 €</w:t>
      </w:r>
      <w:r w:rsidR="00C20F20" w:rsidRP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Sera actualisé chaque année en fonction NB lignes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Travail expert-comptable 1740 €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du coût total : 2200 €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C20F20" w:rsidRP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971C82" w:rsidRDefault="00971C82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transmission des documents est très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automatisé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aura accès aux comptes à volonté</w:t>
      </w:r>
    </w:p>
    <w:p w:rsidR="002975D7" w:rsidRDefault="00971C82" w:rsidP="00971C8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Association </w:t>
      </w:r>
      <w:proofErr w:type="spellStart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Apodis</w:t>
      </w:r>
      <w:proofErr w:type="spellEnd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Expert-comptable d’</w:t>
      </w:r>
      <w:proofErr w:type="spellStart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actuel</w:t>
      </w: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8" w:tgtFrame="_blank" w:history="1">
        <w:r w:rsidR="002975D7" w:rsidRPr="00971C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https://laboite.icea-enr.fr/index.php/s/P0mnQ2smzy8CSwT</w:t>
        </w:r>
      </w:hyperlink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Coût total : 2800 €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Transmission des documents par courrier postal ou email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Etat des comptes sur demande</w:t>
      </w:r>
    </w:p>
    <w:p w:rsidR="00971C82" w:rsidRPr="00971C82" w:rsidRDefault="00971C82" w:rsidP="00971C8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Confier la compta complète a un comptable allègera le travail des bénévoles mais n’empêchera pas une charge de travail pour la transmission des documents et de contrôle.</w:t>
      </w:r>
    </w:p>
    <w:p w:rsidR="00AA0F0C" w:rsidRPr="002975D7" w:rsidRDefault="00971C82" w:rsidP="00971C8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conseil coopératif décide de confier la comptabilité complète au cabinet d’Alexandra Lepage. Les modalités de transfert sont à étudier.</w:t>
      </w:r>
    </w:p>
    <w:p w:rsidR="00971C82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Délégation de signature sur les comptes bancaires :</w:t>
      </w:r>
    </w:p>
    <w:p w:rsidR="00902C9A" w:rsidRDefault="00971C82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important que plusieurs personnes soient habilités à signer 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les opérations de banques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cas d’empêchement du Président.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extension, ils 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pourront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 avoir délégation pour tous les autres documents</w:t>
      </w:r>
    </w:p>
    <w:p w:rsidR="00902C9A" w:rsidRDefault="00902C9A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Pascale Bernard et Jean-Pierre Mary auront la délégation de signature pour tous les documents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dont les documents bancaires. </w:t>
      </w:r>
    </w:p>
    <w:p w:rsidR="002975D7" w:rsidRPr="002975D7" w:rsidRDefault="002975D7" w:rsidP="002975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Validation de la proposition sur les indemnités kilométriques :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Une proposition de règlement sur les indemnités kilométriques est présenté par Christian </w:t>
      </w:r>
      <w:proofErr w:type="spellStart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975D7" w:rsidRP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Règlement : </w:t>
      </w:r>
      <w:hyperlink r:id="rId9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https://laboite.icea-enr.fr/index.php/s/eleLz0ros4rr20K</w:t>
        </w:r>
      </w:hyperlink>
    </w:p>
    <w:p w:rsid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Formulaire : </w:t>
      </w:r>
      <w:hyperlink r:id="rId10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https://laboite.icea-enr.fr/index.php/s/phxzqdihnwnChEj</w:t>
        </w:r>
      </w:hyperlink>
    </w:p>
    <w:p w:rsidR="00902C9A" w:rsidRPr="002975D7" w:rsidRDefault="00902C9A" w:rsidP="0034747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conseil valide cette proposition. Date d’effet au 01/01/2021- Le montant du plafond de 100 € pourra être réévalué après usage </w:t>
      </w:r>
    </w:p>
    <w:p w:rsidR="002975D7" w:rsidRPr="00063748" w:rsidRDefault="002975D7" w:rsidP="00347473">
      <w:pPr>
        <w:numPr>
          <w:ilvl w:val="0"/>
          <w:numId w:val="9"/>
        </w:numPr>
        <w:tabs>
          <w:tab w:val="clear" w:pos="1068"/>
        </w:tabs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Réflexion sur les animations, évènements, communication à mettre en place en </w:t>
      </w:r>
      <w:r w:rsidR="00902C9A" w:rsidRPr="0006374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2021.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communication par la tenue de nombreux stands très chronophage va diminuer par épuisement des bénévoles et par une motivation moindre liée à l’atteinte de 100 000 € éligible à l’appel à projet de la région.  Il reste important d’être présent sur notre territoire pour nous faire connaitre et promouvoir la transition énergétique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discussion s’engage mais aucune décision 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concrète n’a 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prise.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idées :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64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président souhait qu’un groupe de travail sur l’organisation d’évènements se mette en place pour réfléchir à 1 ou 2 évènements par an qui pourraient être organisés sur notre territoire.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 : Ciné débat,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Conférence, tables rondes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, fêtes des énergies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Maintenir l’apéro des sociétaires.  Faire une information des sociétaires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visioconférence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un email aux sociétaires pour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inciter à intégrer le groupe de travail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2975D7" w:rsidRPr="002975D7" w:rsidRDefault="002975D7" w:rsidP="002975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Information sur les nouveaux sociétaires :</w:t>
      </w:r>
    </w:p>
    <w:p w:rsidR="002975D7" w:rsidRDefault="002975D7" w:rsidP="002975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Liste des nouveaux sociétaires</w:t>
      </w:r>
      <w:r w:rsidR="003474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br/>
      </w:r>
      <w:r w:rsidRPr="002975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t xml:space="preserve"> https://laboite.icea-enr.fr/index.php/s/JfZebi1IahtrPhN</w:t>
      </w:r>
    </w:p>
    <w:p w:rsidR="00347473" w:rsidRPr="002975D7" w:rsidRDefault="00347473" w:rsidP="000637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constate que l’appel aux sociétaires a fonctionné. 19 nouveaux sociétaires sur 33 appartiennent à la famille d’un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e personne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déjà sociétaire.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stand au marché de Montgiscard a au moins, amené 2 nouveaux sociétaires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compte 367 sociétaires pour un capital social de 137 100 €</w:t>
      </w:r>
    </w:p>
    <w:p w:rsidR="00347473" w:rsidRDefault="002975D7" w:rsidP="00347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Information sur les projets en cours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347473"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projets en cours et discussion libre sur les problèmes rencontrés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Fiche projet : </w:t>
      </w:r>
      <w:hyperlink r:id="rId11" w:history="1">
        <w:r w:rsidR="00347473" w:rsidRPr="00347473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https://laboite.icea-enr.fr/index.php/s/t92tBgpm7wDmDHy</w:t>
        </w:r>
      </w:hyperlink>
    </w:p>
    <w:p w:rsidR="00063748" w:rsidRPr="002975D7" w:rsidRDefault="00063748" w:rsidP="0006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Jean-Paul Gardette </w:t>
      </w:r>
    </w:p>
    <w:sectPr w:rsidR="00063748" w:rsidRPr="002975D7" w:rsidSect="00C20F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3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A3" w:rsidRDefault="00E874A3" w:rsidP="007C34CE">
      <w:pPr>
        <w:spacing w:after="0" w:line="240" w:lineRule="auto"/>
      </w:pPr>
      <w:r>
        <w:separator/>
      </w:r>
    </w:p>
  </w:endnote>
  <w:endnote w:type="continuationSeparator" w:id="0">
    <w:p w:rsidR="00E874A3" w:rsidRDefault="00E874A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1B117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A6E92E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A3" w:rsidRDefault="00E874A3" w:rsidP="007C34CE">
      <w:pPr>
        <w:spacing w:after="0" w:line="240" w:lineRule="auto"/>
      </w:pPr>
      <w:r>
        <w:separator/>
      </w:r>
    </w:p>
  </w:footnote>
  <w:footnote w:type="continuationSeparator" w:id="0">
    <w:p w:rsidR="00E874A3" w:rsidRDefault="00E874A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 xml:space="preserve">appt1, 8 allée de </w:t>
    </w:r>
    <w:proofErr w:type="spellStart"/>
    <w:r w:rsidRPr="00053792">
      <w:t>Pomarède</w:t>
    </w:r>
    <w:proofErr w:type="spellEnd"/>
    <w:r w:rsidRPr="00053792">
      <w:t xml:space="preserve">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18F2"/>
    <w:multiLevelType w:val="multilevel"/>
    <w:tmpl w:val="5450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7CEC"/>
    <w:multiLevelType w:val="multilevel"/>
    <w:tmpl w:val="78B8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CFA"/>
    <w:multiLevelType w:val="multilevel"/>
    <w:tmpl w:val="1FC8BB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58A028A"/>
    <w:multiLevelType w:val="multilevel"/>
    <w:tmpl w:val="0E42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DEB027E"/>
    <w:multiLevelType w:val="multilevel"/>
    <w:tmpl w:val="A8EC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7"/>
    <w:rsid w:val="00053792"/>
    <w:rsid w:val="00063748"/>
    <w:rsid w:val="000B6E3F"/>
    <w:rsid w:val="00104F13"/>
    <w:rsid w:val="0012255F"/>
    <w:rsid w:val="001A2EE0"/>
    <w:rsid w:val="001C6B52"/>
    <w:rsid w:val="001E36B9"/>
    <w:rsid w:val="001F4DA5"/>
    <w:rsid w:val="00226905"/>
    <w:rsid w:val="0024325E"/>
    <w:rsid w:val="002975D7"/>
    <w:rsid w:val="00326195"/>
    <w:rsid w:val="00347473"/>
    <w:rsid w:val="0035399B"/>
    <w:rsid w:val="00355AB3"/>
    <w:rsid w:val="003E01AD"/>
    <w:rsid w:val="00492A08"/>
    <w:rsid w:val="004C1B72"/>
    <w:rsid w:val="005058E6"/>
    <w:rsid w:val="005748C5"/>
    <w:rsid w:val="005869D2"/>
    <w:rsid w:val="0059567D"/>
    <w:rsid w:val="0060046B"/>
    <w:rsid w:val="00642A68"/>
    <w:rsid w:val="006F376B"/>
    <w:rsid w:val="00743673"/>
    <w:rsid w:val="007819FA"/>
    <w:rsid w:val="00786B4A"/>
    <w:rsid w:val="007C34CE"/>
    <w:rsid w:val="007D298B"/>
    <w:rsid w:val="00816DC1"/>
    <w:rsid w:val="00851ADC"/>
    <w:rsid w:val="008523C2"/>
    <w:rsid w:val="00902C9A"/>
    <w:rsid w:val="0091060A"/>
    <w:rsid w:val="0096254C"/>
    <w:rsid w:val="00971C82"/>
    <w:rsid w:val="009B5A7F"/>
    <w:rsid w:val="009D4BC2"/>
    <w:rsid w:val="00A07B98"/>
    <w:rsid w:val="00A12F7D"/>
    <w:rsid w:val="00AA0F0C"/>
    <w:rsid w:val="00AB29D9"/>
    <w:rsid w:val="00B03B8E"/>
    <w:rsid w:val="00B5645C"/>
    <w:rsid w:val="00B57933"/>
    <w:rsid w:val="00BA18C2"/>
    <w:rsid w:val="00BA79DE"/>
    <w:rsid w:val="00BB6C68"/>
    <w:rsid w:val="00BE0BCB"/>
    <w:rsid w:val="00C20F20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874A3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43D88"/>
  <w15:chartTrackingRefBased/>
  <w15:docId w15:val="{9B3A6E24-421D-4954-8945-E7BB2D52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oite.icea-enr.fr/index.php/s/P0mnQ2smzy8CSw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j6kI9IsJFaCOCt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boite.icea-enr.fr/index.php/s/t92tBgpm7wDmDH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aboite.icea-enr.fr/index.php/s/phxzqdihnwnChE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aboite.icea-enr.fr/index.php/s/eleLz0ros4rr20K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88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2</cp:revision>
  <cp:lastPrinted>2019-02-20T14:48:00Z</cp:lastPrinted>
  <dcterms:created xsi:type="dcterms:W3CDTF">2020-11-08T08:44:00Z</dcterms:created>
  <dcterms:modified xsi:type="dcterms:W3CDTF">2020-11-09T09:26:00Z</dcterms:modified>
</cp:coreProperties>
</file>