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3705F8">
      <w:pPr>
        <w:pStyle w:val="Titre1"/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5F7EC0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3705F8">
        <w:t>Conseil coopératif du 24/01/2023</w:t>
      </w:r>
    </w:p>
    <w:p w:rsidR="003705F8" w:rsidRDefault="003705F8" w:rsidP="003705F8"/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Choix du rapporteur et du maitre du temps : 5 mn</w:t>
      </w:r>
    </w:p>
    <w:p w:rsid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Acceptation des nouveaux sociétaires ICEA et  RV - Présentation des compléments de souscription : &lt;10 mn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5"/>
        <w:gridCol w:w="1072"/>
        <w:gridCol w:w="1072"/>
        <w:gridCol w:w="2012"/>
        <w:gridCol w:w="1452"/>
        <w:gridCol w:w="1224"/>
        <w:gridCol w:w="1146"/>
      </w:tblGrid>
      <w:tr w:rsidR="0091554B" w:rsidRPr="0091554B" w:rsidTr="0091554B">
        <w:trPr>
          <w:trHeight w:val="300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cooperator number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firstName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lastName</w:t>
            </w:r>
          </w:p>
        </w:tc>
        <w:tc>
          <w:tcPr>
            <w:tcW w:w="2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city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numberofshare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totalAmount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validitydate</w:t>
            </w:r>
          </w:p>
        </w:tc>
      </w:tr>
      <w:tr w:rsidR="0091554B" w:rsidRPr="0091554B" w:rsidTr="0091554B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ICEA-435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Mùalika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khalkhal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Issus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23/11/2022</w:t>
            </w:r>
          </w:p>
        </w:tc>
      </w:tr>
      <w:tr w:rsidR="0091554B" w:rsidRPr="0091554B" w:rsidTr="0091554B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ICEA-437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Josiane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Desq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GREPIAC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11/12/2022</w:t>
            </w:r>
          </w:p>
        </w:tc>
      </w:tr>
      <w:tr w:rsidR="0091554B" w:rsidRPr="0091554B" w:rsidTr="0091554B">
        <w:trPr>
          <w:trHeight w:val="300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ICEA-438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Thierry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Gidenne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Castanet-Tolosan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54B" w:rsidRPr="0091554B" w:rsidRDefault="0091554B" w:rsidP="009155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54B">
              <w:rPr>
                <w:rFonts w:ascii="Calibri" w:eastAsia="Times New Roman" w:hAnsi="Calibri" w:cs="Calibri"/>
                <w:color w:val="000000"/>
                <w:lang w:eastAsia="fr-FR"/>
              </w:rPr>
              <w:t>22/12/2022</w:t>
            </w:r>
          </w:p>
        </w:tc>
      </w:tr>
    </w:tbl>
    <w:p w:rsidR="00320F00" w:rsidRDefault="00320F00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1186"/>
        <w:gridCol w:w="1298"/>
        <w:gridCol w:w="2230"/>
        <w:gridCol w:w="791"/>
        <w:gridCol w:w="1186"/>
        <w:gridCol w:w="1188"/>
      </w:tblGrid>
      <w:tr w:rsidR="00553056" w:rsidRPr="00553056" w:rsidTr="00553056">
        <w:trPr>
          <w:trHeight w:val="300"/>
        </w:trPr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ICEA-440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Dominique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BONHOMME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VENERQUE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03/01/2023</w:t>
            </w:r>
          </w:p>
        </w:tc>
      </w:tr>
      <w:tr w:rsidR="00553056" w:rsidRPr="00553056" w:rsidTr="00553056">
        <w:trPr>
          <w:trHeight w:val="300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Mathieu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Petterle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Lagardelle-sur-Lèze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2500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06/01/2023</w:t>
            </w:r>
          </w:p>
        </w:tc>
      </w:tr>
      <w:tr w:rsidR="00553056" w:rsidRPr="00553056" w:rsidTr="00553056">
        <w:trPr>
          <w:trHeight w:val="300"/>
        </w:trPr>
        <w:tc>
          <w:tcPr>
            <w:tcW w:w="11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ICEA-443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Marie julie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Villette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10/01/2023</w:t>
            </w:r>
          </w:p>
        </w:tc>
      </w:tr>
    </w:tbl>
    <w:p w:rsidR="00553056" w:rsidRDefault="00553056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2260"/>
        <w:gridCol w:w="800"/>
        <w:gridCol w:w="1200"/>
        <w:gridCol w:w="1202"/>
      </w:tblGrid>
      <w:tr w:rsidR="00553056" w:rsidRPr="00553056" w:rsidTr="00553056">
        <w:trPr>
          <w:trHeight w:val="300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5530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5530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5530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Toulouse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5530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5530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5530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ICEA-250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26/12/2022</w:t>
            </w:r>
          </w:p>
        </w:tc>
      </w:tr>
      <w:tr w:rsidR="00553056" w:rsidRPr="00553056" w:rsidTr="00553056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ICEA-377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Elouan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Gardette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Oslo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3056" w:rsidRPr="00553056" w:rsidRDefault="00553056" w:rsidP="0055305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553056">
              <w:rPr>
                <w:rFonts w:ascii="Calibri" w:eastAsia="Times New Roman" w:hAnsi="Calibri" w:cs="Calibri"/>
                <w:color w:val="000000"/>
                <w:lang w:eastAsia="fr-FR"/>
              </w:rPr>
              <w:t>31/12/2022</w:t>
            </w:r>
          </w:p>
        </w:tc>
      </w:tr>
    </w:tbl>
    <w:p w:rsidR="00553056" w:rsidRPr="003705F8" w:rsidRDefault="00553056" w:rsidP="005530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Avancement des projets en cours depuis le dernier CC : &lt;10 mn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Avancement prospection en cours depuis le dernier CC : &lt;10 mn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Participation aux manifestations depuis le dernier CC : 5 mn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Financement des 30 % à notre charge études et com de Rayons Verts - Voir la note en pièce jointe  : 15 mn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fr-FR"/>
        </w:rPr>
        <w:t>Communication  et sensibilisation autour des 2 projets en cours : 15 mn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Toujours à l'ordre du jour : trouver un endroit de stockage pour le matériel : 5 mn 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Budget prévisionnel 2023 : 20 mn </w:t>
      </w:r>
    </w:p>
    <w:p w:rsidR="003705F8" w:rsidRP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Il s'agit non pas de figer un  prévisionnel ce soir là, mais d'exprimer les besoins de dépenses  non contraintes que l'on pourrait engager : Nettoyage, communication, ....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Financement des 2 projets en cours Lagardelle et Castanet : 20 mn </w:t>
      </w:r>
    </w:p>
    <w:p w:rsidR="003705F8" w:rsidRP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  Reste à Payer :       33 250 € + 41 000 € = 74 250 €</w:t>
      </w:r>
    </w:p>
    <w:p w:rsidR="003705F8" w:rsidRPr="003705F8" w:rsidRDefault="003705F8" w:rsidP="003705F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 Disponible :            54 000 €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et préparation de la journée  "Le devenir de votre coopérative" du 11/02 :  20 mn</w:t>
      </w:r>
    </w:p>
    <w:p w:rsidR="003705F8" w:rsidRPr="003705F8" w:rsidRDefault="003705F8" w:rsidP="003705F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705F8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futures : 10 mn</w:t>
      </w:r>
    </w:p>
    <w:p w:rsidR="003705F8" w:rsidRPr="003705F8" w:rsidRDefault="003705F8" w:rsidP="003705F8"/>
    <w:sectPr w:rsidR="003705F8" w:rsidRPr="003705F8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E73" w:rsidRDefault="00714E73" w:rsidP="007C34CE">
      <w:pPr>
        <w:spacing w:after="0" w:line="240" w:lineRule="auto"/>
      </w:pPr>
      <w:r>
        <w:separator/>
      </w:r>
    </w:p>
  </w:endnote>
  <w:endnote w:type="continuationSeparator" w:id="0">
    <w:p w:rsidR="00714E73" w:rsidRDefault="00714E73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865ED1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F34D14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E73" w:rsidRDefault="00714E73" w:rsidP="007C34CE">
      <w:pPr>
        <w:spacing w:after="0" w:line="240" w:lineRule="auto"/>
      </w:pPr>
      <w:r>
        <w:separator/>
      </w:r>
    </w:p>
  </w:footnote>
  <w:footnote w:type="continuationSeparator" w:id="0">
    <w:p w:rsidR="00714E73" w:rsidRDefault="00714E73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D369C"/>
    <w:multiLevelType w:val="multilevel"/>
    <w:tmpl w:val="76DAF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5F8"/>
    <w:rsid w:val="00053792"/>
    <w:rsid w:val="000B6E3F"/>
    <w:rsid w:val="0012255F"/>
    <w:rsid w:val="001A2EE0"/>
    <w:rsid w:val="001C6B52"/>
    <w:rsid w:val="001E36B9"/>
    <w:rsid w:val="001F4DA5"/>
    <w:rsid w:val="00226905"/>
    <w:rsid w:val="003202E6"/>
    <w:rsid w:val="00320F00"/>
    <w:rsid w:val="00326195"/>
    <w:rsid w:val="0035399B"/>
    <w:rsid w:val="00355AB3"/>
    <w:rsid w:val="003705F8"/>
    <w:rsid w:val="003E01AD"/>
    <w:rsid w:val="00492A08"/>
    <w:rsid w:val="004C1B72"/>
    <w:rsid w:val="005058E6"/>
    <w:rsid w:val="00553056"/>
    <w:rsid w:val="005869D2"/>
    <w:rsid w:val="0059567D"/>
    <w:rsid w:val="00714E73"/>
    <w:rsid w:val="00743673"/>
    <w:rsid w:val="007819FA"/>
    <w:rsid w:val="00786B4A"/>
    <w:rsid w:val="007C34CE"/>
    <w:rsid w:val="007D298B"/>
    <w:rsid w:val="00816DC1"/>
    <w:rsid w:val="00851ADC"/>
    <w:rsid w:val="008523C2"/>
    <w:rsid w:val="0091060A"/>
    <w:rsid w:val="0091554B"/>
    <w:rsid w:val="0096254C"/>
    <w:rsid w:val="009B5A7F"/>
    <w:rsid w:val="00A07B98"/>
    <w:rsid w:val="00B03B8E"/>
    <w:rsid w:val="00BA18C2"/>
    <w:rsid w:val="00BB6C68"/>
    <w:rsid w:val="00BE0BCB"/>
    <w:rsid w:val="00C21322"/>
    <w:rsid w:val="00C843DF"/>
    <w:rsid w:val="00CA72DD"/>
    <w:rsid w:val="00CF37CE"/>
    <w:rsid w:val="00E16B39"/>
    <w:rsid w:val="00E3196F"/>
    <w:rsid w:val="00EA4F44"/>
    <w:rsid w:val="00EA63B4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64D56C-19FA-4220-B6A1-F8094E73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705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705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6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1</cp:revision>
  <cp:lastPrinted>2017-03-15T17:10:00Z</cp:lastPrinted>
  <dcterms:created xsi:type="dcterms:W3CDTF">2023-01-24T17:48:00Z</dcterms:created>
  <dcterms:modified xsi:type="dcterms:W3CDTF">2023-01-24T17:54:00Z</dcterms:modified>
</cp:coreProperties>
</file>